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7F" w:rsidRPr="005C5599" w:rsidRDefault="005C5599" w:rsidP="005C5599">
      <w:pPr>
        <w:jc w:val="center"/>
        <w:rPr>
          <w:b/>
          <w:bCs/>
        </w:rPr>
      </w:pPr>
      <w:bookmarkStart w:id="0" w:name="_GoBack"/>
      <w:bookmarkEnd w:id="0"/>
      <w:r w:rsidRPr="005C5599">
        <w:rPr>
          <w:b/>
          <w:bCs/>
        </w:rPr>
        <w:t>TARIM İŞLETMELERİ GENEL MÜDÜRLÜĞÜ</w:t>
      </w:r>
    </w:p>
    <w:p w:rsidR="005C5599" w:rsidRPr="005C5599" w:rsidRDefault="005C5599" w:rsidP="005C5599">
      <w:pPr>
        <w:jc w:val="center"/>
        <w:rPr>
          <w:b/>
          <w:bCs/>
        </w:rPr>
      </w:pPr>
      <w:r w:rsidRPr="005C5599">
        <w:rPr>
          <w:b/>
          <w:bCs/>
        </w:rPr>
        <w:t>Ceylanpınar Tarım İşletmesi Müdürlüğü</w:t>
      </w:r>
    </w:p>
    <w:p w:rsidR="00FE247F" w:rsidRPr="005C5599" w:rsidRDefault="006F6567" w:rsidP="006F6567">
      <w:pPr>
        <w:jc w:val="center"/>
        <w:rPr>
          <w:b/>
          <w:bCs/>
          <w:u w:val="single"/>
        </w:rPr>
      </w:pPr>
      <w:r w:rsidRPr="005C5599">
        <w:rPr>
          <w:b/>
          <w:bCs/>
          <w:u w:val="single"/>
        </w:rPr>
        <w:t>Ceylanpınar / ŞANLIURFA</w:t>
      </w:r>
    </w:p>
    <w:p w:rsidR="006F6567" w:rsidRPr="005C5599" w:rsidRDefault="006F6567" w:rsidP="006F6567">
      <w:pPr>
        <w:jc w:val="center"/>
        <w:rPr>
          <w:b/>
          <w:bCs/>
          <w:u w:val="single"/>
        </w:rPr>
      </w:pPr>
    </w:p>
    <w:p w:rsidR="00FE247F" w:rsidRPr="005C5599" w:rsidRDefault="00FE247F">
      <w:pPr>
        <w:pStyle w:val="Balk1"/>
      </w:pPr>
      <w:r w:rsidRPr="005C5599">
        <w:t>TEKLİF MEKTUBUDUR</w:t>
      </w:r>
    </w:p>
    <w:p w:rsidR="006F6567" w:rsidRPr="006F6567" w:rsidRDefault="006F6567" w:rsidP="006F6567"/>
    <w:p w:rsidR="00FE247F" w:rsidRPr="006F6567" w:rsidRDefault="00FE247F" w:rsidP="00D667F6">
      <w:pPr>
        <w:jc w:val="both"/>
      </w:pPr>
      <w:r w:rsidRPr="006F6567">
        <w:tab/>
      </w:r>
      <w:proofErr w:type="gramStart"/>
      <w:r w:rsidR="006F6567" w:rsidRPr="006F6567">
        <w:t xml:space="preserve">Ceylanpınar Tarım İşletmesi Müdürlüğünün </w:t>
      </w:r>
      <w:r w:rsidR="006F6567" w:rsidRPr="006F6567">
        <w:rPr>
          <w:b/>
        </w:rPr>
        <w:t>202</w:t>
      </w:r>
      <w:r w:rsidR="005F1751">
        <w:rPr>
          <w:b/>
        </w:rPr>
        <w:t>1</w:t>
      </w:r>
      <w:r w:rsidR="006F6567" w:rsidRPr="006F6567">
        <w:t xml:space="preserve"> yılı istihsali toplam 1.674 dekar alanda (yaklaşık 7.000 adet ağaç) tahmini toplam </w:t>
      </w:r>
      <w:r w:rsidR="005F1751">
        <w:t>45</w:t>
      </w:r>
      <w:r w:rsidR="006F6567" w:rsidRPr="006F6567">
        <w:t xml:space="preserve">.000 kg zeytin ve 125 dekar alanda (yaklaşık 2.700 adet ağaç) tahmini toplam </w:t>
      </w:r>
      <w:r w:rsidR="005F1751">
        <w:t>22</w:t>
      </w:r>
      <w:r w:rsidR="006F6567" w:rsidRPr="006F6567">
        <w:t xml:space="preserve">.000 kg Nar 2 (iki) parti halinde </w:t>
      </w:r>
      <w:r w:rsidR="006F6567">
        <w:t xml:space="preserve">dalında </w:t>
      </w:r>
      <w:r w:rsidR="006F6567" w:rsidRPr="006F6567">
        <w:t xml:space="preserve">satışına ilişkin hazırlanan ihale dokümanını </w:t>
      </w:r>
      <w:r w:rsidRPr="006F6567">
        <w:t>okudum ve tüm maddeleri ile birlikte aynen kabul ediyorum.</w:t>
      </w:r>
      <w:proofErr w:type="gramEnd"/>
    </w:p>
    <w:p w:rsidR="00177F26" w:rsidRDefault="000B1514" w:rsidP="001A2BE3">
      <w:pPr>
        <w:jc w:val="both"/>
        <w:rPr>
          <w:b/>
          <w:bCs/>
          <w:color w:val="FF0000"/>
        </w:rPr>
      </w:pPr>
      <w:r w:rsidRPr="006F6567">
        <w:tab/>
      </w:r>
      <w:r w:rsidR="00FE247F" w:rsidRPr="006F6567">
        <w:t xml:space="preserve">İlgili </w:t>
      </w:r>
      <w:r w:rsidR="006F6567" w:rsidRPr="006F6567">
        <w:t xml:space="preserve">idari ve teknik </w:t>
      </w:r>
      <w:r w:rsidR="00FE247F" w:rsidRPr="006F6567">
        <w:t>şartname</w:t>
      </w:r>
      <w:r w:rsidR="006F6567" w:rsidRPr="006F6567">
        <w:t>ler</w:t>
      </w:r>
      <w:r w:rsidR="00FE247F" w:rsidRPr="006F6567">
        <w:t xml:space="preserve"> esasları </w:t>
      </w:r>
      <w:r w:rsidR="00CA3180" w:rsidRPr="006F6567">
        <w:t>dâhilinde</w:t>
      </w:r>
      <w:r w:rsidR="00FE247F" w:rsidRPr="006F6567">
        <w:t xml:space="preserve"> aşağıdaki parti/partileri hizalarındaki fiyattan almayı teklif ve taahhüt ediyorum. </w:t>
      </w:r>
      <w:r w:rsidR="00500D6D">
        <w:rPr>
          <w:b/>
          <w:bCs/>
        </w:rPr>
        <w:t>12 / 10</w:t>
      </w:r>
      <w:r w:rsidR="005F1751" w:rsidRPr="00500D6D">
        <w:rPr>
          <w:b/>
          <w:bCs/>
        </w:rPr>
        <w:t xml:space="preserve"> / 2021</w:t>
      </w:r>
    </w:p>
    <w:p w:rsidR="006F6567" w:rsidRDefault="006F6567" w:rsidP="001A2BE3">
      <w:pPr>
        <w:jc w:val="both"/>
        <w:rPr>
          <w:b/>
          <w:bCs/>
          <w:color w:val="FF0000"/>
        </w:rPr>
      </w:pPr>
    </w:p>
    <w:p w:rsidR="00FE247F" w:rsidRPr="006F6567" w:rsidRDefault="00FE247F">
      <w:pPr>
        <w:rPr>
          <w:b/>
          <w:bCs/>
        </w:rPr>
      </w:pPr>
      <w:r w:rsidRPr="006F6567">
        <w:tab/>
      </w:r>
      <w:r w:rsidRPr="006F6567">
        <w:tab/>
      </w:r>
      <w:r w:rsidRPr="006F6567">
        <w:tab/>
      </w:r>
      <w:r w:rsidRPr="006F6567">
        <w:tab/>
      </w:r>
      <w:r w:rsidRPr="006F6567">
        <w:tab/>
      </w:r>
      <w:r w:rsidRPr="006F6567">
        <w:tab/>
      </w:r>
      <w:r w:rsidRPr="006F6567">
        <w:tab/>
      </w:r>
      <w:r w:rsidRPr="006F6567">
        <w:tab/>
      </w:r>
      <w:r w:rsidRPr="006F6567">
        <w:tab/>
      </w:r>
      <w:r w:rsidRPr="006F6567">
        <w:tab/>
      </w:r>
      <w:r w:rsidRPr="006F6567">
        <w:rPr>
          <w:b/>
          <w:bCs/>
        </w:rPr>
        <w:t xml:space="preserve">   FİRMA-KAŞE</w:t>
      </w:r>
      <w:r w:rsidR="00F14282" w:rsidRPr="006F6567">
        <w:rPr>
          <w:b/>
          <w:bCs/>
        </w:rPr>
        <w:t>-İMZA</w:t>
      </w:r>
    </w:p>
    <w:p w:rsidR="00FE247F" w:rsidRPr="006F6567" w:rsidRDefault="00FE247F">
      <w:pPr>
        <w:rPr>
          <w:b/>
          <w:bCs/>
          <w:u w:val="single"/>
        </w:rPr>
      </w:pPr>
      <w:r w:rsidRPr="006F6567">
        <w:rPr>
          <w:b/>
          <w:bCs/>
          <w:u w:val="single"/>
        </w:rPr>
        <w:t xml:space="preserve">A  D  R  E  </w:t>
      </w:r>
      <w:proofErr w:type="gramStart"/>
      <w:r w:rsidRPr="006F6567">
        <w:rPr>
          <w:b/>
          <w:bCs/>
          <w:u w:val="single"/>
        </w:rPr>
        <w:t>S                                 :</w:t>
      </w:r>
      <w:proofErr w:type="gramEnd"/>
    </w:p>
    <w:p w:rsidR="00FE247F" w:rsidRPr="006F6567" w:rsidRDefault="007F3A85">
      <w:pPr>
        <w:rPr>
          <w:b/>
          <w:bCs/>
        </w:rPr>
      </w:pPr>
      <w:r w:rsidRPr="006F6567">
        <w:rPr>
          <w:b/>
          <w:bCs/>
        </w:rPr>
        <w:t xml:space="preserve">CEP </w:t>
      </w:r>
      <w:r w:rsidR="00FE247F" w:rsidRPr="006F6567">
        <w:rPr>
          <w:b/>
          <w:bCs/>
        </w:rPr>
        <w:t>TLF</w:t>
      </w:r>
      <w:r w:rsidR="00177F26" w:rsidRPr="006F6567">
        <w:rPr>
          <w:b/>
          <w:bCs/>
        </w:rPr>
        <w:tab/>
      </w:r>
      <w:r w:rsidR="00FE247F" w:rsidRPr="006F6567">
        <w:rPr>
          <w:b/>
          <w:bCs/>
        </w:rPr>
        <w:t>:</w:t>
      </w:r>
    </w:p>
    <w:p w:rsidR="007F3A85" w:rsidRPr="006F6567" w:rsidRDefault="007F3A85">
      <w:pPr>
        <w:rPr>
          <w:b/>
          <w:bCs/>
        </w:rPr>
      </w:pPr>
      <w:r w:rsidRPr="006F6567">
        <w:rPr>
          <w:b/>
          <w:bCs/>
        </w:rPr>
        <w:t>E-MAİL</w:t>
      </w:r>
      <w:r w:rsidRPr="006F6567">
        <w:rPr>
          <w:b/>
          <w:bCs/>
        </w:rPr>
        <w:tab/>
        <w:t>:</w:t>
      </w:r>
    </w:p>
    <w:p w:rsidR="00D00BE5" w:rsidRDefault="00FE247F">
      <w:pPr>
        <w:rPr>
          <w:b/>
          <w:bCs/>
        </w:rPr>
      </w:pPr>
      <w:r w:rsidRPr="006F6567">
        <w:rPr>
          <w:b/>
          <w:bCs/>
        </w:rPr>
        <w:t>FA</w:t>
      </w:r>
      <w:r w:rsidR="00177F26" w:rsidRPr="006F6567">
        <w:rPr>
          <w:b/>
          <w:bCs/>
        </w:rPr>
        <w:t>KS</w:t>
      </w:r>
      <w:r w:rsidR="00177F26" w:rsidRPr="006F6567">
        <w:rPr>
          <w:b/>
          <w:bCs/>
        </w:rPr>
        <w:tab/>
      </w:r>
      <w:r w:rsidR="007F3A85" w:rsidRPr="006F6567">
        <w:rPr>
          <w:b/>
          <w:bCs/>
        </w:rPr>
        <w:tab/>
      </w:r>
      <w:r w:rsidR="00177F26" w:rsidRPr="006F6567">
        <w:rPr>
          <w:b/>
          <w:bCs/>
        </w:rPr>
        <w:t>:</w:t>
      </w:r>
    </w:p>
    <w:p w:rsidR="006F6567" w:rsidRDefault="006F6567">
      <w:pPr>
        <w:rPr>
          <w:b/>
          <w:bCs/>
        </w:rPr>
      </w:pPr>
    </w:p>
    <w:p w:rsidR="006F6567" w:rsidRDefault="006F6567">
      <w:pPr>
        <w:rPr>
          <w:b/>
          <w:bCs/>
        </w:rPr>
      </w:pPr>
    </w:p>
    <w:p w:rsidR="006F6567" w:rsidRDefault="006F6567">
      <w:pPr>
        <w:rPr>
          <w:b/>
          <w:bCs/>
        </w:rPr>
      </w:pPr>
    </w:p>
    <w:p w:rsidR="006F6567" w:rsidRPr="006F6567" w:rsidRDefault="006F6567">
      <w:pPr>
        <w:rPr>
          <w:b/>
          <w:bCs/>
        </w:rPr>
      </w:pPr>
    </w:p>
    <w:p w:rsidR="009C69B3" w:rsidRPr="006F6567" w:rsidRDefault="001F5E3A" w:rsidP="001A2BE3">
      <w:pPr>
        <w:jc w:val="center"/>
        <w:rPr>
          <w:b/>
          <w:bCs/>
        </w:rPr>
      </w:pPr>
      <w:r w:rsidRPr="006F6567">
        <w:rPr>
          <w:b/>
          <w:bCs/>
        </w:rPr>
        <w:t xml:space="preserve">DALINDA </w:t>
      </w:r>
      <w:r w:rsidR="006F6567" w:rsidRPr="006F6567">
        <w:rPr>
          <w:b/>
          <w:bCs/>
        </w:rPr>
        <w:t>ZEYTİN VE DALINDA NAR SATIŞI</w:t>
      </w:r>
    </w:p>
    <w:p w:rsidR="006F6567" w:rsidRDefault="006F6567" w:rsidP="001A2BE3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2671"/>
        <w:gridCol w:w="1153"/>
        <w:gridCol w:w="983"/>
        <w:gridCol w:w="1134"/>
        <w:gridCol w:w="1300"/>
        <w:gridCol w:w="2516"/>
      </w:tblGrid>
      <w:tr w:rsidR="006F6567" w:rsidRPr="0045530F" w:rsidTr="005F1751">
        <w:trPr>
          <w:trHeight w:val="500"/>
          <w:jc w:val="center"/>
        </w:trPr>
        <w:tc>
          <w:tcPr>
            <w:tcW w:w="687" w:type="dxa"/>
            <w:vAlign w:val="center"/>
          </w:tcPr>
          <w:p w:rsidR="006F6567" w:rsidRPr="0045530F" w:rsidRDefault="006F6567" w:rsidP="00172462">
            <w:pPr>
              <w:jc w:val="center"/>
              <w:rPr>
                <w:bCs/>
              </w:rPr>
            </w:pPr>
            <w:r w:rsidRPr="0045530F">
              <w:rPr>
                <w:bCs/>
              </w:rPr>
              <w:t>Parti</w:t>
            </w:r>
          </w:p>
          <w:p w:rsidR="006F6567" w:rsidRPr="0045530F" w:rsidRDefault="006F6567" w:rsidP="00172462">
            <w:pPr>
              <w:jc w:val="center"/>
              <w:rPr>
                <w:bCs/>
              </w:rPr>
            </w:pPr>
            <w:r w:rsidRPr="0045530F">
              <w:rPr>
                <w:bCs/>
              </w:rPr>
              <w:t>No</w:t>
            </w:r>
          </w:p>
        </w:tc>
        <w:tc>
          <w:tcPr>
            <w:tcW w:w="2671" w:type="dxa"/>
            <w:vAlign w:val="center"/>
          </w:tcPr>
          <w:p w:rsidR="006F6567" w:rsidRPr="0045530F" w:rsidRDefault="006F6567" w:rsidP="00172462">
            <w:pPr>
              <w:jc w:val="center"/>
              <w:rPr>
                <w:bCs/>
              </w:rPr>
            </w:pPr>
            <w:r w:rsidRPr="0045530F">
              <w:rPr>
                <w:bCs/>
              </w:rPr>
              <w:t xml:space="preserve">Satılacak Malın </w:t>
            </w:r>
          </w:p>
          <w:p w:rsidR="006F6567" w:rsidRPr="0045530F" w:rsidRDefault="006F6567" w:rsidP="00172462">
            <w:pPr>
              <w:jc w:val="center"/>
              <w:rPr>
                <w:bCs/>
              </w:rPr>
            </w:pPr>
            <w:r w:rsidRPr="0045530F">
              <w:rPr>
                <w:bCs/>
              </w:rPr>
              <w:t>Cinsi-Evsafı</w:t>
            </w:r>
          </w:p>
        </w:tc>
        <w:tc>
          <w:tcPr>
            <w:tcW w:w="1153" w:type="dxa"/>
            <w:vAlign w:val="center"/>
          </w:tcPr>
          <w:p w:rsidR="006F6567" w:rsidRDefault="006F6567" w:rsidP="00172462">
            <w:pPr>
              <w:jc w:val="center"/>
              <w:rPr>
                <w:bCs/>
              </w:rPr>
            </w:pPr>
            <w:r>
              <w:rPr>
                <w:bCs/>
              </w:rPr>
              <w:t>Mevkii</w:t>
            </w:r>
          </w:p>
        </w:tc>
        <w:tc>
          <w:tcPr>
            <w:tcW w:w="983" w:type="dxa"/>
            <w:vAlign w:val="center"/>
          </w:tcPr>
          <w:p w:rsidR="006F6567" w:rsidRPr="0045530F" w:rsidRDefault="006F6567" w:rsidP="00172462">
            <w:pPr>
              <w:jc w:val="center"/>
              <w:rPr>
                <w:bCs/>
              </w:rPr>
            </w:pPr>
            <w:r>
              <w:rPr>
                <w:bCs/>
              </w:rPr>
              <w:t>Alanı</w:t>
            </w:r>
          </w:p>
        </w:tc>
        <w:tc>
          <w:tcPr>
            <w:tcW w:w="1134" w:type="dxa"/>
            <w:vAlign w:val="center"/>
          </w:tcPr>
          <w:p w:rsidR="006F6567" w:rsidRDefault="006F6567" w:rsidP="00172462">
            <w:pPr>
              <w:jc w:val="center"/>
              <w:rPr>
                <w:bCs/>
              </w:rPr>
            </w:pPr>
            <w:r w:rsidRPr="0045530F">
              <w:rPr>
                <w:bCs/>
              </w:rPr>
              <w:t xml:space="preserve">Tahmini Miktarı </w:t>
            </w:r>
          </w:p>
          <w:p w:rsidR="006F6567" w:rsidRPr="0045530F" w:rsidRDefault="006F6567" w:rsidP="00172462">
            <w:pPr>
              <w:jc w:val="center"/>
              <w:rPr>
                <w:bCs/>
              </w:rPr>
            </w:pPr>
            <w:r w:rsidRPr="0045530F">
              <w:rPr>
                <w:bCs/>
              </w:rPr>
              <w:t>(Kg)</w:t>
            </w:r>
          </w:p>
        </w:tc>
        <w:tc>
          <w:tcPr>
            <w:tcW w:w="1300" w:type="dxa"/>
            <w:vAlign w:val="center"/>
          </w:tcPr>
          <w:p w:rsidR="006F6567" w:rsidRDefault="006F6567" w:rsidP="00172462">
            <w:pPr>
              <w:jc w:val="center"/>
              <w:rPr>
                <w:bCs/>
              </w:rPr>
            </w:pPr>
            <w:r w:rsidRPr="0045530F">
              <w:rPr>
                <w:bCs/>
              </w:rPr>
              <w:t>Muhammen Fiyatı</w:t>
            </w:r>
          </w:p>
          <w:p w:rsidR="006F6567" w:rsidRPr="0045530F" w:rsidRDefault="006F6567" w:rsidP="00172462">
            <w:pPr>
              <w:jc w:val="center"/>
              <w:rPr>
                <w:bCs/>
              </w:rPr>
            </w:pPr>
            <w:r>
              <w:rPr>
                <w:bCs/>
              </w:rPr>
              <w:t>(TL)</w:t>
            </w:r>
          </w:p>
        </w:tc>
        <w:tc>
          <w:tcPr>
            <w:tcW w:w="2516" w:type="dxa"/>
            <w:vAlign w:val="center"/>
          </w:tcPr>
          <w:p w:rsidR="006F6567" w:rsidRDefault="006F6567" w:rsidP="00172462">
            <w:pPr>
              <w:keepNext/>
              <w:jc w:val="center"/>
              <w:outlineLvl w:val="4"/>
            </w:pPr>
            <w:r>
              <w:t>TEKLİF TUTARI</w:t>
            </w:r>
          </w:p>
          <w:p w:rsidR="006F6567" w:rsidRPr="0045530F" w:rsidRDefault="006F6567" w:rsidP="00172462">
            <w:pPr>
              <w:keepNext/>
              <w:jc w:val="center"/>
              <w:outlineLvl w:val="4"/>
            </w:pPr>
            <w:r>
              <w:t>(TL)</w:t>
            </w:r>
          </w:p>
        </w:tc>
      </w:tr>
      <w:tr w:rsidR="006F6567" w:rsidRPr="0045530F" w:rsidTr="005F1751">
        <w:trPr>
          <w:trHeight w:val="454"/>
          <w:jc w:val="center"/>
        </w:trPr>
        <w:tc>
          <w:tcPr>
            <w:tcW w:w="687" w:type="dxa"/>
            <w:vMerge w:val="restart"/>
            <w:vAlign w:val="center"/>
          </w:tcPr>
          <w:p w:rsidR="006F6567" w:rsidRPr="0045530F" w:rsidRDefault="006F6567" w:rsidP="00172462">
            <w:pPr>
              <w:jc w:val="center"/>
              <w:rPr>
                <w:bCs/>
              </w:rPr>
            </w:pPr>
            <w:r w:rsidRPr="0045530F">
              <w:rPr>
                <w:bCs/>
              </w:rPr>
              <w:t>1.</w:t>
            </w:r>
          </w:p>
        </w:tc>
        <w:tc>
          <w:tcPr>
            <w:tcW w:w="2671" w:type="dxa"/>
            <w:vAlign w:val="center"/>
          </w:tcPr>
          <w:p w:rsidR="006F6567" w:rsidRPr="0045530F" w:rsidRDefault="006F6567" w:rsidP="00172462">
            <w:pPr>
              <w:rPr>
                <w:bCs/>
              </w:rPr>
            </w:pPr>
            <w:r w:rsidRPr="0045530F">
              <w:rPr>
                <w:bCs/>
              </w:rPr>
              <w:t>Dalında Zeytin</w:t>
            </w:r>
            <w:r>
              <w:rPr>
                <w:bCs/>
              </w:rPr>
              <w:t xml:space="preserve"> – Karışık (Yağlık ve Sofralık)</w:t>
            </w:r>
            <w:r w:rsidRPr="0045530F">
              <w:rPr>
                <w:bCs/>
              </w:rPr>
              <w:t xml:space="preserve"> </w:t>
            </w:r>
          </w:p>
        </w:tc>
        <w:tc>
          <w:tcPr>
            <w:tcW w:w="1153" w:type="dxa"/>
            <w:vAlign w:val="center"/>
          </w:tcPr>
          <w:p w:rsidR="006F6567" w:rsidRPr="0045530F" w:rsidRDefault="006F6567" w:rsidP="0017246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Gümüşsu</w:t>
            </w:r>
            <w:proofErr w:type="spellEnd"/>
          </w:p>
        </w:tc>
        <w:tc>
          <w:tcPr>
            <w:tcW w:w="983" w:type="dxa"/>
          </w:tcPr>
          <w:p w:rsidR="006F6567" w:rsidRPr="0045530F" w:rsidRDefault="006F6567" w:rsidP="00172462">
            <w:pPr>
              <w:jc w:val="center"/>
              <w:rPr>
                <w:bCs/>
              </w:rPr>
            </w:pPr>
            <w:r>
              <w:rPr>
                <w:bCs/>
              </w:rPr>
              <w:t>400 da.</w:t>
            </w:r>
          </w:p>
        </w:tc>
        <w:tc>
          <w:tcPr>
            <w:tcW w:w="1134" w:type="dxa"/>
            <w:vAlign w:val="center"/>
          </w:tcPr>
          <w:p w:rsidR="006F6567" w:rsidRPr="0045530F" w:rsidRDefault="005F1751" w:rsidP="00172462">
            <w:pPr>
              <w:jc w:val="center"/>
              <w:rPr>
                <w:bCs/>
              </w:rPr>
            </w:pPr>
            <w:r>
              <w:rPr>
                <w:bCs/>
              </w:rPr>
              <w:t>7.000</w:t>
            </w:r>
          </w:p>
        </w:tc>
        <w:tc>
          <w:tcPr>
            <w:tcW w:w="1300" w:type="dxa"/>
            <w:vMerge w:val="restart"/>
            <w:vAlign w:val="center"/>
          </w:tcPr>
          <w:p w:rsidR="006F6567" w:rsidRPr="0045530F" w:rsidRDefault="005F1751" w:rsidP="00172462">
            <w:pPr>
              <w:jc w:val="center"/>
              <w:rPr>
                <w:bCs/>
              </w:rPr>
            </w:pPr>
            <w:r>
              <w:rPr>
                <w:bCs/>
              </w:rPr>
              <w:t>180.000</w:t>
            </w:r>
            <w:r w:rsidR="006F6567">
              <w:rPr>
                <w:bCs/>
              </w:rPr>
              <w:t>,00</w:t>
            </w:r>
          </w:p>
        </w:tc>
        <w:tc>
          <w:tcPr>
            <w:tcW w:w="2516" w:type="dxa"/>
            <w:vMerge w:val="restart"/>
            <w:vAlign w:val="center"/>
          </w:tcPr>
          <w:p w:rsidR="006F6567" w:rsidRPr="0045530F" w:rsidRDefault="006F6567" w:rsidP="00172462">
            <w:pPr>
              <w:jc w:val="center"/>
              <w:rPr>
                <w:bCs/>
              </w:rPr>
            </w:pPr>
          </w:p>
        </w:tc>
      </w:tr>
      <w:tr w:rsidR="006F6567" w:rsidRPr="0045530F" w:rsidTr="005F1751">
        <w:trPr>
          <w:trHeight w:val="454"/>
          <w:jc w:val="center"/>
        </w:trPr>
        <w:tc>
          <w:tcPr>
            <w:tcW w:w="687" w:type="dxa"/>
            <w:vMerge/>
            <w:vAlign w:val="center"/>
          </w:tcPr>
          <w:p w:rsidR="006F6567" w:rsidRPr="0045530F" w:rsidRDefault="006F6567" w:rsidP="00172462">
            <w:pPr>
              <w:jc w:val="center"/>
              <w:rPr>
                <w:bCs/>
              </w:rPr>
            </w:pPr>
          </w:p>
        </w:tc>
        <w:tc>
          <w:tcPr>
            <w:tcW w:w="2671" w:type="dxa"/>
            <w:vAlign w:val="center"/>
          </w:tcPr>
          <w:p w:rsidR="006F6567" w:rsidRPr="0045530F" w:rsidRDefault="006F6567" w:rsidP="00172462">
            <w:pPr>
              <w:rPr>
                <w:bCs/>
              </w:rPr>
            </w:pPr>
            <w:r w:rsidRPr="0045530F">
              <w:rPr>
                <w:bCs/>
              </w:rPr>
              <w:t>Dalında Zeytin</w:t>
            </w:r>
            <w:r>
              <w:rPr>
                <w:bCs/>
              </w:rPr>
              <w:t xml:space="preserve"> – Karışık (Yağlık ve Sofralık)</w:t>
            </w:r>
            <w:r w:rsidRPr="0045530F">
              <w:rPr>
                <w:bCs/>
              </w:rPr>
              <w:t xml:space="preserve">  </w:t>
            </w:r>
          </w:p>
        </w:tc>
        <w:tc>
          <w:tcPr>
            <w:tcW w:w="1153" w:type="dxa"/>
            <w:vAlign w:val="center"/>
          </w:tcPr>
          <w:p w:rsidR="006F6567" w:rsidRPr="0045530F" w:rsidRDefault="006F6567" w:rsidP="00172462">
            <w:pPr>
              <w:jc w:val="center"/>
              <w:rPr>
                <w:bCs/>
              </w:rPr>
            </w:pPr>
            <w:r>
              <w:rPr>
                <w:bCs/>
              </w:rPr>
              <w:t>Merkez</w:t>
            </w:r>
          </w:p>
        </w:tc>
        <w:tc>
          <w:tcPr>
            <w:tcW w:w="983" w:type="dxa"/>
          </w:tcPr>
          <w:p w:rsidR="006F6567" w:rsidRPr="0045530F" w:rsidRDefault="006F6567" w:rsidP="00172462">
            <w:pPr>
              <w:jc w:val="center"/>
              <w:rPr>
                <w:bCs/>
              </w:rPr>
            </w:pPr>
            <w:r>
              <w:rPr>
                <w:bCs/>
              </w:rPr>
              <w:t>674 da.</w:t>
            </w:r>
          </w:p>
        </w:tc>
        <w:tc>
          <w:tcPr>
            <w:tcW w:w="1134" w:type="dxa"/>
            <w:vAlign w:val="center"/>
          </w:tcPr>
          <w:p w:rsidR="006F6567" w:rsidRPr="0045530F" w:rsidRDefault="005F1751" w:rsidP="00172462">
            <w:pPr>
              <w:jc w:val="center"/>
              <w:rPr>
                <w:bCs/>
              </w:rPr>
            </w:pPr>
            <w:r>
              <w:rPr>
                <w:bCs/>
              </w:rPr>
              <w:t>30.000</w:t>
            </w:r>
          </w:p>
        </w:tc>
        <w:tc>
          <w:tcPr>
            <w:tcW w:w="1300" w:type="dxa"/>
            <w:vMerge/>
            <w:vAlign w:val="center"/>
          </w:tcPr>
          <w:p w:rsidR="006F6567" w:rsidRPr="0045530F" w:rsidRDefault="006F6567" w:rsidP="00172462">
            <w:pPr>
              <w:jc w:val="center"/>
              <w:rPr>
                <w:bCs/>
              </w:rPr>
            </w:pPr>
          </w:p>
        </w:tc>
        <w:tc>
          <w:tcPr>
            <w:tcW w:w="2516" w:type="dxa"/>
            <w:vMerge/>
            <w:vAlign w:val="center"/>
          </w:tcPr>
          <w:p w:rsidR="006F6567" w:rsidRPr="0045530F" w:rsidRDefault="006F6567" w:rsidP="00172462">
            <w:pPr>
              <w:jc w:val="center"/>
              <w:rPr>
                <w:bCs/>
              </w:rPr>
            </w:pPr>
          </w:p>
        </w:tc>
      </w:tr>
      <w:tr w:rsidR="006F6567" w:rsidRPr="0045530F" w:rsidTr="005F1751">
        <w:trPr>
          <w:trHeight w:val="454"/>
          <w:jc w:val="center"/>
        </w:trPr>
        <w:tc>
          <w:tcPr>
            <w:tcW w:w="687" w:type="dxa"/>
            <w:vMerge/>
            <w:tcBorders>
              <w:bottom w:val="thinThickSmallGap" w:sz="24" w:space="0" w:color="auto"/>
            </w:tcBorders>
            <w:vAlign w:val="center"/>
          </w:tcPr>
          <w:p w:rsidR="006F6567" w:rsidRPr="0045530F" w:rsidRDefault="006F6567" w:rsidP="00172462">
            <w:pPr>
              <w:jc w:val="center"/>
              <w:rPr>
                <w:bCs/>
              </w:rPr>
            </w:pPr>
          </w:p>
        </w:tc>
        <w:tc>
          <w:tcPr>
            <w:tcW w:w="2671" w:type="dxa"/>
            <w:tcBorders>
              <w:bottom w:val="thinThickSmallGap" w:sz="24" w:space="0" w:color="auto"/>
            </w:tcBorders>
            <w:vAlign w:val="center"/>
          </w:tcPr>
          <w:p w:rsidR="006F6567" w:rsidRPr="0045530F" w:rsidRDefault="006F6567" w:rsidP="00172462">
            <w:pPr>
              <w:rPr>
                <w:bCs/>
              </w:rPr>
            </w:pPr>
            <w:r w:rsidRPr="0045530F">
              <w:rPr>
                <w:bCs/>
              </w:rPr>
              <w:t xml:space="preserve">Dalında Zeytin </w:t>
            </w:r>
            <w:r>
              <w:rPr>
                <w:bCs/>
              </w:rPr>
              <w:t>– Karışık (Yağlık ve Sofralık)</w:t>
            </w:r>
          </w:p>
        </w:tc>
        <w:tc>
          <w:tcPr>
            <w:tcW w:w="1153" w:type="dxa"/>
            <w:tcBorders>
              <w:bottom w:val="thinThickSmallGap" w:sz="24" w:space="0" w:color="auto"/>
            </w:tcBorders>
            <w:vAlign w:val="center"/>
          </w:tcPr>
          <w:p w:rsidR="006F6567" w:rsidRPr="0045530F" w:rsidRDefault="006F6567" w:rsidP="0017246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Beyazkule</w:t>
            </w:r>
            <w:proofErr w:type="spellEnd"/>
          </w:p>
        </w:tc>
        <w:tc>
          <w:tcPr>
            <w:tcW w:w="983" w:type="dxa"/>
            <w:tcBorders>
              <w:bottom w:val="thinThickSmallGap" w:sz="24" w:space="0" w:color="auto"/>
            </w:tcBorders>
          </w:tcPr>
          <w:p w:rsidR="006F6567" w:rsidRPr="0045530F" w:rsidRDefault="006F6567" w:rsidP="00172462">
            <w:pPr>
              <w:jc w:val="center"/>
              <w:rPr>
                <w:bCs/>
              </w:rPr>
            </w:pPr>
            <w:r>
              <w:rPr>
                <w:bCs/>
              </w:rPr>
              <w:t>600 da.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6F6567" w:rsidRPr="0045530F" w:rsidRDefault="005F1751" w:rsidP="00172462">
            <w:pPr>
              <w:jc w:val="center"/>
              <w:rPr>
                <w:bCs/>
              </w:rPr>
            </w:pPr>
            <w:r>
              <w:rPr>
                <w:bCs/>
              </w:rPr>
              <w:t>8.000</w:t>
            </w:r>
          </w:p>
        </w:tc>
        <w:tc>
          <w:tcPr>
            <w:tcW w:w="1300" w:type="dxa"/>
            <w:vMerge/>
            <w:tcBorders>
              <w:bottom w:val="thinThickSmallGap" w:sz="24" w:space="0" w:color="auto"/>
            </w:tcBorders>
            <w:vAlign w:val="center"/>
          </w:tcPr>
          <w:p w:rsidR="006F6567" w:rsidRPr="0045530F" w:rsidRDefault="006F6567" w:rsidP="00172462">
            <w:pPr>
              <w:jc w:val="center"/>
              <w:rPr>
                <w:bCs/>
              </w:rPr>
            </w:pPr>
          </w:p>
        </w:tc>
        <w:tc>
          <w:tcPr>
            <w:tcW w:w="2516" w:type="dxa"/>
            <w:vMerge/>
            <w:tcBorders>
              <w:bottom w:val="thinThickSmallGap" w:sz="24" w:space="0" w:color="auto"/>
            </w:tcBorders>
            <w:vAlign w:val="center"/>
          </w:tcPr>
          <w:p w:rsidR="006F6567" w:rsidRPr="0045530F" w:rsidRDefault="006F6567" w:rsidP="00172462">
            <w:pPr>
              <w:jc w:val="center"/>
              <w:rPr>
                <w:bCs/>
              </w:rPr>
            </w:pPr>
          </w:p>
        </w:tc>
      </w:tr>
      <w:tr w:rsidR="006F6567" w:rsidRPr="0045530F" w:rsidTr="005F1751">
        <w:trPr>
          <w:trHeight w:val="454"/>
          <w:jc w:val="center"/>
        </w:trPr>
        <w:tc>
          <w:tcPr>
            <w:tcW w:w="687" w:type="dxa"/>
            <w:tcBorders>
              <w:top w:val="thinThickSmallGap" w:sz="24" w:space="0" w:color="auto"/>
            </w:tcBorders>
            <w:vAlign w:val="center"/>
          </w:tcPr>
          <w:p w:rsidR="006F6567" w:rsidRPr="0045530F" w:rsidRDefault="006F6567" w:rsidP="0017246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71" w:type="dxa"/>
            <w:tcBorders>
              <w:top w:val="thinThickSmallGap" w:sz="24" w:space="0" w:color="auto"/>
            </w:tcBorders>
            <w:vAlign w:val="center"/>
          </w:tcPr>
          <w:p w:rsidR="006F6567" w:rsidRPr="0045530F" w:rsidRDefault="006F6567" w:rsidP="00172462">
            <w:pPr>
              <w:rPr>
                <w:bCs/>
              </w:rPr>
            </w:pPr>
            <w:r w:rsidRPr="0045530F">
              <w:rPr>
                <w:bCs/>
              </w:rPr>
              <w:t xml:space="preserve">Dalında Nar </w:t>
            </w:r>
            <w:r>
              <w:rPr>
                <w:bCs/>
              </w:rPr>
              <w:t xml:space="preserve">– Karışık (Hicaz, Devedişi, </w:t>
            </w:r>
            <w:proofErr w:type="spellStart"/>
            <w:r>
              <w:rPr>
                <w:bCs/>
              </w:rPr>
              <w:t>Beynarı</w:t>
            </w:r>
            <w:proofErr w:type="spellEnd"/>
            <w:r>
              <w:rPr>
                <w:bCs/>
              </w:rPr>
              <w:t>, Ekşi)</w:t>
            </w:r>
          </w:p>
        </w:tc>
        <w:tc>
          <w:tcPr>
            <w:tcW w:w="1153" w:type="dxa"/>
            <w:tcBorders>
              <w:top w:val="thinThickSmallGap" w:sz="24" w:space="0" w:color="auto"/>
            </w:tcBorders>
            <w:vAlign w:val="center"/>
          </w:tcPr>
          <w:p w:rsidR="006F6567" w:rsidRPr="0045530F" w:rsidRDefault="006F6567" w:rsidP="0017246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Gökçayır</w:t>
            </w:r>
            <w:proofErr w:type="spellEnd"/>
          </w:p>
        </w:tc>
        <w:tc>
          <w:tcPr>
            <w:tcW w:w="983" w:type="dxa"/>
            <w:tcBorders>
              <w:top w:val="thinThickSmallGap" w:sz="24" w:space="0" w:color="auto"/>
            </w:tcBorders>
            <w:vAlign w:val="center"/>
          </w:tcPr>
          <w:p w:rsidR="006F6567" w:rsidRPr="0045530F" w:rsidRDefault="006F6567" w:rsidP="00172462">
            <w:pPr>
              <w:jc w:val="center"/>
              <w:rPr>
                <w:bCs/>
              </w:rPr>
            </w:pPr>
            <w:r>
              <w:rPr>
                <w:bCs/>
              </w:rPr>
              <w:t>125 da.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6F6567" w:rsidRPr="0045530F" w:rsidRDefault="005F1751" w:rsidP="00172462">
            <w:pPr>
              <w:jc w:val="center"/>
              <w:rPr>
                <w:bCs/>
              </w:rPr>
            </w:pPr>
            <w:r>
              <w:rPr>
                <w:bCs/>
              </w:rPr>
              <w:t>22.000</w:t>
            </w:r>
          </w:p>
        </w:tc>
        <w:tc>
          <w:tcPr>
            <w:tcW w:w="1300" w:type="dxa"/>
            <w:tcBorders>
              <w:top w:val="thinThickSmallGap" w:sz="24" w:space="0" w:color="auto"/>
            </w:tcBorders>
            <w:vAlign w:val="center"/>
          </w:tcPr>
          <w:p w:rsidR="006F6567" w:rsidRPr="0045530F" w:rsidRDefault="005F1751" w:rsidP="00172462">
            <w:pPr>
              <w:jc w:val="center"/>
              <w:rPr>
                <w:bCs/>
              </w:rPr>
            </w:pPr>
            <w:r>
              <w:rPr>
                <w:bCs/>
              </w:rPr>
              <w:t>19.800</w:t>
            </w:r>
            <w:r w:rsidR="006F6567">
              <w:rPr>
                <w:bCs/>
              </w:rPr>
              <w:t>,00</w:t>
            </w:r>
          </w:p>
        </w:tc>
        <w:tc>
          <w:tcPr>
            <w:tcW w:w="2516" w:type="dxa"/>
            <w:tcBorders>
              <w:top w:val="thinThickSmallGap" w:sz="24" w:space="0" w:color="auto"/>
            </w:tcBorders>
            <w:vAlign w:val="center"/>
          </w:tcPr>
          <w:p w:rsidR="006F6567" w:rsidRPr="0045530F" w:rsidRDefault="006F6567" w:rsidP="00172462">
            <w:pPr>
              <w:jc w:val="center"/>
              <w:rPr>
                <w:bCs/>
              </w:rPr>
            </w:pPr>
          </w:p>
        </w:tc>
      </w:tr>
      <w:tr w:rsidR="006F6567" w:rsidRPr="001D7951" w:rsidTr="005F1751">
        <w:trPr>
          <w:trHeight w:val="751"/>
          <w:jc w:val="center"/>
        </w:trPr>
        <w:tc>
          <w:tcPr>
            <w:tcW w:w="6628" w:type="dxa"/>
            <w:gridSpan w:val="5"/>
            <w:vAlign w:val="center"/>
          </w:tcPr>
          <w:p w:rsidR="006F6567" w:rsidRPr="001D7951" w:rsidRDefault="006F6567" w:rsidP="00172462">
            <w:pPr>
              <w:jc w:val="center"/>
              <w:rPr>
                <w:b/>
                <w:bCs/>
              </w:rPr>
            </w:pPr>
            <w:r w:rsidRPr="001D7951">
              <w:rPr>
                <w:b/>
                <w:bCs/>
              </w:rPr>
              <w:t>Toplam</w:t>
            </w:r>
          </w:p>
        </w:tc>
        <w:tc>
          <w:tcPr>
            <w:tcW w:w="1300" w:type="dxa"/>
            <w:vAlign w:val="center"/>
          </w:tcPr>
          <w:p w:rsidR="006F6567" w:rsidRPr="001D7951" w:rsidRDefault="006F6567" w:rsidP="00172462">
            <w:pPr>
              <w:jc w:val="center"/>
              <w:rPr>
                <w:b/>
                <w:bCs/>
              </w:rPr>
            </w:pPr>
          </w:p>
        </w:tc>
        <w:tc>
          <w:tcPr>
            <w:tcW w:w="2516" w:type="dxa"/>
            <w:vAlign w:val="center"/>
          </w:tcPr>
          <w:p w:rsidR="006F6567" w:rsidRPr="001D7951" w:rsidRDefault="006F6567" w:rsidP="00172462">
            <w:pPr>
              <w:jc w:val="center"/>
              <w:rPr>
                <w:b/>
                <w:bCs/>
              </w:rPr>
            </w:pPr>
          </w:p>
        </w:tc>
      </w:tr>
    </w:tbl>
    <w:p w:rsidR="006F6567" w:rsidRPr="005F1751" w:rsidRDefault="005F1751" w:rsidP="005F1751">
      <w:pPr>
        <w:rPr>
          <w:b/>
          <w:bCs/>
          <w:sz w:val="20"/>
          <w:szCs w:val="20"/>
        </w:rPr>
      </w:pPr>
      <w:proofErr w:type="spellStart"/>
      <w:r w:rsidRPr="005F1751">
        <w:rPr>
          <w:b/>
          <w:bCs/>
          <w:sz w:val="20"/>
          <w:szCs w:val="20"/>
        </w:rPr>
        <w:t>Gümüşsu</w:t>
      </w:r>
      <w:proofErr w:type="spellEnd"/>
      <w:r w:rsidRPr="005F1751">
        <w:rPr>
          <w:b/>
          <w:bCs/>
          <w:sz w:val="20"/>
          <w:szCs w:val="20"/>
        </w:rPr>
        <w:t xml:space="preserve">, Merkez ve </w:t>
      </w:r>
      <w:proofErr w:type="spellStart"/>
      <w:r w:rsidRPr="005F1751">
        <w:rPr>
          <w:b/>
          <w:bCs/>
          <w:sz w:val="20"/>
          <w:szCs w:val="20"/>
        </w:rPr>
        <w:t>Beyazkule</w:t>
      </w:r>
      <w:proofErr w:type="spellEnd"/>
      <w:r w:rsidRPr="005F1751">
        <w:rPr>
          <w:b/>
          <w:bCs/>
          <w:sz w:val="20"/>
          <w:szCs w:val="20"/>
        </w:rPr>
        <w:t xml:space="preserve"> parsellerinde mevcut Karışık/Yağlık ve Sofralık cinsi Tahmini Zeytin Ağacı sayısı 7.000 adettir. </w:t>
      </w:r>
      <w:proofErr w:type="spellStart"/>
      <w:r w:rsidRPr="005F1751">
        <w:rPr>
          <w:b/>
          <w:bCs/>
          <w:sz w:val="20"/>
          <w:szCs w:val="20"/>
        </w:rPr>
        <w:t>Gökçayır</w:t>
      </w:r>
      <w:proofErr w:type="spellEnd"/>
      <w:r w:rsidRPr="005F1751">
        <w:rPr>
          <w:b/>
          <w:bCs/>
          <w:sz w:val="20"/>
          <w:szCs w:val="20"/>
        </w:rPr>
        <w:t xml:space="preserve"> parsellerinde mevcut Karışık (Hicaz, Devedişi, </w:t>
      </w:r>
      <w:proofErr w:type="spellStart"/>
      <w:r w:rsidRPr="005F1751">
        <w:rPr>
          <w:b/>
          <w:bCs/>
          <w:sz w:val="20"/>
          <w:szCs w:val="20"/>
        </w:rPr>
        <w:t>Beynarı</w:t>
      </w:r>
      <w:proofErr w:type="spellEnd"/>
      <w:r w:rsidRPr="005F1751">
        <w:rPr>
          <w:b/>
          <w:bCs/>
          <w:sz w:val="20"/>
          <w:szCs w:val="20"/>
        </w:rPr>
        <w:t>, Ekşi) cinsi Tahmini Nar Ağacı Sayısı ise 2.700 adettir.</w:t>
      </w:r>
    </w:p>
    <w:p w:rsidR="005F1751" w:rsidRPr="005F1751" w:rsidRDefault="005F1751" w:rsidP="005F1751">
      <w:pPr>
        <w:ind w:firstLine="708"/>
        <w:jc w:val="both"/>
        <w:rPr>
          <w:b/>
          <w:sz w:val="20"/>
          <w:szCs w:val="20"/>
        </w:rPr>
      </w:pPr>
      <w:r w:rsidRPr="005F1751">
        <w:rPr>
          <w:b/>
          <w:sz w:val="20"/>
          <w:szCs w:val="20"/>
        </w:rPr>
        <w:t>İşin yapılacağı yeri ve çevresini gezmek, inceleme yapmak; teklifini hazırlamak ve taahhüde girmek için gerekli olabilecek tüm bilgileri temin etmek isteklinin sorumluluğundadır. İşyeri ve çevresinin görülmesiyle ilgili bütün masraflar istekliye aittir.</w:t>
      </w:r>
    </w:p>
    <w:p w:rsidR="005F1751" w:rsidRPr="005F1751" w:rsidRDefault="005F1751" w:rsidP="005F1751">
      <w:pPr>
        <w:ind w:firstLine="708"/>
        <w:jc w:val="both"/>
        <w:rPr>
          <w:b/>
          <w:sz w:val="20"/>
          <w:szCs w:val="20"/>
        </w:rPr>
      </w:pPr>
      <w:r w:rsidRPr="005F1751">
        <w:rPr>
          <w:b/>
          <w:sz w:val="20"/>
          <w:szCs w:val="20"/>
        </w:rPr>
        <w:t>İstekliler, işin yapılacağı yeri ve çevresini gezmekle; işinin gerçekleştirilebilmesi için yapılması gerekli çalışmaların ve kullanılacak malzemelerin miktar ve türü ile işyerine ulaşım için gerekli hususlarda maliyet ve zaman bakımından bilgi edinmiş; teklifini etkileyebilecek riskler, olağanüstü durumlar ve benzeri diğer unsurlara ilişkin gerekli her türlü bilgiyi almış sayılır.</w:t>
      </w:r>
    </w:p>
    <w:p w:rsidR="005F1751" w:rsidRPr="005F1751" w:rsidRDefault="005F1751" w:rsidP="005F1751">
      <w:pPr>
        <w:rPr>
          <w:b/>
          <w:bCs/>
          <w:sz w:val="20"/>
          <w:szCs w:val="20"/>
        </w:rPr>
      </w:pPr>
      <w:r w:rsidRPr="005F1751">
        <w:rPr>
          <w:b/>
          <w:sz w:val="20"/>
          <w:szCs w:val="20"/>
        </w:rPr>
        <w:t>Tekliflerin değerlendirilmesinde, isteklinin işin yapılacağı yeri incelediği, ihale konusu tesisi gördüğü ve teklifini buna göre hazırladığı kabul edilir.</w:t>
      </w:r>
    </w:p>
    <w:sectPr w:rsidR="005F1751" w:rsidRPr="005F1751" w:rsidSect="005F1751">
      <w:pgSz w:w="11906" w:h="16838" w:code="9"/>
      <w:pgMar w:top="851" w:right="567" w:bottom="1701" w:left="709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21EA"/>
    <w:multiLevelType w:val="hybridMultilevel"/>
    <w:tmpl w:val="0BA8A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F6"/>
    <w:rsid w:val="00020592"/>
    <w:rsid w:val="00044D3F"/>
    <w:rsid w:val="000502DA"/>
    <w:rsid w:val="00060B99"/>
    <w:rsid w:val="000B1514"/>
    <w:rsid w:val="000C3B37"/>
    <w:rsid w:val="000C77F3"/>
    <w:rsid w:val="0010574B"/>
    <w:rsid w:val="00110B23"/>
    <w:rsid w:val="00134A0C"/>
    <w:rsid w:val="00142838"/>
    <w:rsid w:val="00145394"/>
    <w:rsid w:val="00151172"/>
    <w:rsid w:val="00177F26"/>
    <w:rsid w:val="0019001B"/>
    <w:rsid w:val="0019513E"/>
    <w:rsid w:val="001A2BE3"/>
    <w:rsid w:val="001F5E3A"/>
    <w:rsid w:val="002209AA"/>
    <w:rsid w:val="0027224A"/>
    <w:rsid w:val="0027456D"/>
    <w:rsid w:val="00285313"/>
    <w:rsid w:val="002D4404"/>
    <w:rsid w:val="00324977"/>
    <w:rsid w:val="003527B9"/>
    <w:rsid w:val="00360BED"/>
    <w:rsid w:val="003C1D06"/>
    <w:rsid w:val="0040339C"/>
    <w:rsid w:val="00411251"/>
    <w:rsid w:val="00451E73"/>
    <w:rsid w:val="00473311"/>
    <w:rsid w:val="00487F67"/>
    <w:rsid w:val="00500D6D"/>
    <w:rsid w:val="00501038"/>
    <w:rsid w:val="005050AC"/>
    <w:rsid w:val="00513DB5"/>
    <w:rsid w:val="0053222F"/>
    <w:rsid w:val="00592B27"/>
    <w:rsid w:val="005A1427"/>
    <w:rsid w:val="005B1BE9"/>
    <w:rsid w:val="005B7BFE"/>
    <w:rsid w:val="005C5599"/>
    <w:rsid w:val="005D5368"/>
    <w:rsid w:val="005F1751"/>
    <w:rsid w:val="005F67B7"/>
    <w:rsid w:val="00621C8B"/>
    <w:rsid w:val="0069667C"/>
    <w:rsid w:val="006F6567"/>
    <w:rsid w:val="0071144B"/>
    <w:rsid w:val="007F2749"/>
    <w:rsid w:val="007F3A85"/>
    <w:rsid w:val="008365B8"/>
    <w:rsid w:val="00843302"/>
    <w:rsid w:val="008B07F5"/>
    <w:rsid w:val="008D5CF8"/>
    <w:rsid w:val="00945E75"/>
    <w:rsid w:val="00957D0B"/>
    <w:rsid w:val="0097756E"/>
    <w:rsid w:val="00991A04"/>
    <w:rsid w:val="009C69B3"/>
    <w:rsid w:val="009F071C"/>
    <w:rsid w:val="00A4142C"/>
    <w:rsid w:val="00A43468"/>
    <w:rsid w:val="00A929CD"/>
    <w:rsid w:val="00AA4ADF"/>
    <w:rsid w:val="00AE663D"/>
    <w:rsid w:val="00B16FA8"/>
    <w:rsid w:val="00B2716B"/>
    <w:rsid w:val="00B546F1"/>
    <w:rsid w:val="00BA1B82"/>
    <w:rsid w:val="00BD5C9D"/>
    <w:rsid w:val="00C16065"/>
    <w:rsid w:val="00C31AD1"/>
    <w:rsid w:val="00C417B9"/>
    <w:rsid w:val="00C41ABC"/>
    <w:rsid w:val="00C475BB"/>
    <w:rsid w:val="00C71C4B"/>
    <w:rsid w:val="00CA3180"/>
    <w:rsid w:val="00D00BE5"/>
    <w:rsid w:val="00D032A7"/>
    <w:rsid w:val="00D17ADA"/>
    <w:rsid w:val="00D2691A"/>
    <w:rsid w:val="00D37860"/>
    <w:rsid w:val="00D4353F"/>
    <w:rsid w:val="00D667F6"/>
    <w:rsid w:val="00D66F01"/>
    <w:rsid w:val="00DB718F"/>
    <w:rsid w:val="00E732AD"/>
    <w:rsid w:val="00EB73D1"/>
    <w:rsid w:val="00EE29C9"/>
    <w:rsid w:val="00EF20A1"/>
    <w:rsid w:val="00EF2106"/>
    <w:rsid w:val="00F14282"/>
    <w:rsid w:val="00F70F67"/>
    <w:rsid w:val="00FA6450"/>
    <w:rsid w:val="00FE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F8F085-7E6B-403B-885A-ED8B6ED6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313"/>
    <w:rPr>
      <w:sz w:val="24"/>
      <w:szCs w:val="24"/>
    </w:rPr>
  </w:style>
  <w:style w:type="paragraph" w:styleId="Balk1">
    <w:name w:val="heading 1"/>
    <w:basedOn w:val="Normal"/>
    <w:next w:val="Normal"/>
    <w:qFormat/>
    <w:rsid w:val="00285313"/>
    <w:pPr>
      <w:keepNext/>
      <w:jc w:val="center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qFormat/>
    <w:rsid w:val="00285313"/>
    <w:pPr>
      <w:keepNext/>
      <w:tabs>
        <w:tab w:val="right" w:pos="-1843"/>
        <w:tab w:val="right" w:pos="-1701"/>
      </w:tabs>
      <w:jc w:val="both"/>
      <w:outlineLvl w:val="1"/>
    </w:pPr>
    <w:rPr>
      <w:b/>
      <w:bCs/>
      <w:szCs w:val="20"/>
    </w:rPr>
  </w:style>
  <w:style w:type="paragraph" w:styleId="Balk6">
    <w:name w:val="heading 6"/>
    <w:basedOn w:val="Normal"/>
    <w:next w:val="Normal"/>
    <w:qFormat/>
    <w:rsid w:val="00285313"/>
    <w:pPr>
      <w:keepNext/>
      <w:jc w:val="center"/>
      <w:outlineLvl w:val="5"/>
    </w:pPr>
    <w:rPr>
      <w:b/>
      <w:sz w:val="22"/>
      <w:szCs w:val="20"/>
    </w:rPr>
  </w:style>
  <w:style w:type="paragraph" w:styleId="Balk8">
    <w:name w:val="heading 8"/>
    <w:basedOn w:val="Normal"/>
    <w:next w:val="Normal"/>
    <w:qFormat/>
    <w:rsid w:val="00285313"/>
    <w:pPr>
      <w:keepNext/>
      <w:jc w:val="center"/>
      <w:outlineLvl w:val="7"/>
    </w:pPr>
    <w:rPr>
      <w:b/>
      <w:sz w:val="20"/>
      <w:szCs w:val="20"/>
    </w:rPr>
  </w:style>
  <w:style w:type="paragraph" w:styleId="Balk9">
    <w:name w:val="heading 9"/>
    <w:basedOn w:val="Normal"/>
    <w:next w:val="Normal"/>
    <w:qFormat/>
    <w:rsid w:val="00285313"/>
    <w:pPr>
      <w:keepNext/>
      <w:jc w:val="center"/>
      <w:outlineLvl w:val="8"/>
    </w:pPr>
    <w:rPr>
      <w:b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285313"/>
    <w:pPr>
      <w:jc w:val="center"/>
    </w:pPr>
    <w:rPr>
      <w:b/>
      <w:bCs/>
      <w:sz w:val="28"/>
    </w:rPr>
  </w:style>
  <w:style w:type="paragraph" w:styleId="GvdeMetni">
    <w:name w:val="Body Text"/>
    <w:basedOn w:val="Normal"/>
    <w:rsid w:val="00285313"/>
    <w:pPr>
      <w:jc w:val="both"/>
    </w:pPr>
    <w:rPr>
      <w:sz w:val="22"/>
    </w:rPr>
  </w:style>
  <w:style w:type="paragraph" w:styleId="BalonMetni">
    <w:name w:val="Balloon Text"/>
    <w:basedOn w:val="Normal"/>
    <w:semiHidden/>
    <w:rsid w:val="00D032A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2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TUTANAKTIR</vt:lpstr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TUTANAKTIR</dc:title>
  <dc:subject/>
  <dc:creator>*</dc:creator>
  <cp:keywords/>
  <dc:description/>
  <cp:lastModifiedBy>Selin Sarılar</cp:lastModifiedBy>
  <cp:revision>2</cp:revision>
  <cp:lastPrinted>2020-10-07T13:45:00Z</cp:lastPrinted>
  <dcterms:created xsi:type="dcterms:W3CDTF">2021-10-04T13:45:00Z</dcterms:created>
  <dcterms:modified xsi:type="dcterms:W3CDTF">2021-10-04T13:45:00Z</dcterms:modified>
</cp:coreProperties>
</file>