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1A" w:rsidRDefault="00BF5C1A">
      <w:pPr>
        <w:pStyle w:val="Balk1"/>
        <w:jc w:val="center"/>
        <w:rPr>
          <w:rFonts w:ascii="Times New Roman" w:hAnsi="Times New Roman"/>
        </w:rPr>
      </w:pPr>
      <w:bookmarkStart w:id="0" w:name="_GoBack"/>
      <w:bookmarkEnd w:id="0"/>
    </w:p>
    <w:p w:rsidR="00BF5C1A" w:rsidRDefault="00BF5C1A">
      <w:pPr>
        <w:pStyle w:val="Bal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İZMİR TİCARET BORSASI KOTASYON LİSTESİ</w:t>
      </w:r>
    </w:p>
    <w:tbl>
      <w:tblPr>
        <w:tblW w:w="1113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675"/>
        <w:gridCol w:w="1984"/>
        <w:gridCol w:w="3119"/>
        <w:gridCol w:w="1984"/>
      </w:tblGrid>
      <w:tr w:rsidR="00F27742" w:rsidTr="007F428E">
        <w:tc>
          <w:tcPr>
            <w:tcW w:w="371" w:type="dxa"/>
          </w:tcPr>
          <w:p w:rsidR="00F27742" w:rsidRDefault="00F27742">
            <w:pPr>
              <w:pStyle w:val="Balk2"/>
              <w:rPr>
                <w:rFonts w:ascii="Times New Roman" w:hAnsi="Times New Roman"/>
                <w:sz w:val="22"/>
                <w:u w:val="none"/>
              </w:rPr>
            </w:pPr>
          </w:p>
        </w:tc>
        <w:tc>
          <w:tcPr>
            <w:tcW w:w="3675" w:type="dxa"/>
          </w:tcPr>
          <w:p w:rsidR="00F27742" w:rsidRDefault="00F27742">
            <w:pPr>
              <w:pStyle w:val="Balk2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MADDE ADI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TESCİLE TABİ</w:t>
            </w:r>
          </w:p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 AZ MİKTARI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MADDE ADI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TESCİLE TABİ</w:t>
            </w:r>
          </w:p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 AZ MİKTARI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 w:rsidP="00F2774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Buğday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Badem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 w:rsidP="00F74DE7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Arpa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Antep Fıstığı (Kabuklu ve iç)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Yulaf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Çam Fıstığı (Kabuklu ve iç)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Çavdar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Yer Fıstığı (Kabuklu ve iç)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Darı (Ak ve Kum darı)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Fındık (Kabuklu ve iç)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Mısır (Sarı darı, glüten ve silajlık)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Ceviz (Kabuklu ve iç)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Pirinç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Kabak Çekirdeği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Leblebiler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Buğday Kepeği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Keçi Boynuzu (Harnup)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pStyle w:val="Balk3"/>
            </w:pPr>
          </w:p>
        </w:tc>
        <w:tc>
          <w:tcPr>
            <w:tcW w:w="3675" w:type="dxa"/>
          </w:tcPr>
          <w:p w:rsidR="00F27742" w:rsidRDefault="00F27742">
            <w:pPr>
              <w:pStyle w:val="Balk3"/>
            </w:pPr>
            <w:r>
              <w:t>Razmol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Kayısı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Makarna (İrmik, Şehriye)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Zerdali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Bulgur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Elma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Fasulye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Erik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Nohut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Vişne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Börülce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Armut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Mercimek (Sarı, Yeşil, Kırmızı)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Kayısı Çekirdeği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Fiğ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Zerdali Çekirdeği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Bakla (Kuru)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Kuru Üzüm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Domates Kurusu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Kuru İncir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Soya 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 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Kestane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Anason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Mazı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Susam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Defne Yaprağı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Kimyon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Meyan Kökü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Çemen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Kekik (Kekik Otu)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Sabun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Adaçayı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Çekirdeği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Ihlamur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Ayçiçek Tohumu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Bal Mumu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 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Kendir Tohumu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Tomruk</w:t>
            </w:r>
          </w:p>
        </w:tc>
        <w:tc>
          <w:tcPr>
            <w:tcW w:w="1984" w:type="dxa"/>
          </w:tcPr>
          <w:p w:rsidR="00F27742" w:rsidRDefault="00F27742" w:rsidP="00CC06FA">
            <w:pPr>
              <w:ind w:left="213"/>
              <w:rPr>
                <w:b/>
                <w:sz w:val="22"/>
              </w:rPr>
            </w:pPr>
            <w:r>
              <w:rPr>
                <w:b/>
                <w:sz w:val="22"/>
              </w:rPr>
              <w:t>15 Mᶾ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Haşhaş Tohumu (Mavi, Beyaz, Sarı)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  <w:tc>
          <w:tcPr>
            <w:tcW w:w="3119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Kereste</w:t>
            </w:r>
          </w:p>
        </w:tc>
        <w:tc>
          <w:tcPr>
            <w:tcW w:w="1984" w:type="dxa"/>
          </w:tcPr>
          <w:p w:rsidR="00F27742" w:rsidRDefault="00F27742" w:rsidP="00CC06FA">
            <w:pPr>
              <w:ind w:left="213"/>
              <w:rPr>
                <w:b/>
                <w:sz w:val="22"/>
              </w:rPr>
            </w:pPr>
            <w:r>
              <w:rPr>
                <w:b/>
                <w:sz w:val="22"/>
              </w:rPr>
              <w:t>10 Mᶾ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Çöven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(Mahlıç)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200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Rezene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Pamuk İpliği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Çörek Otu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Linter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Karabiber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25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Lif Döküntüsü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Küspe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Yün 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Yemi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Yapağı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Yemi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Keçi Kılı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Kanatlı Hayvan Yemi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Çiğitli Pamuk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Balık Yemi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Hayvanlar (Canlı)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1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Zeytinyağı (Naturel, Rafine)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Hayvanlar (Canlı)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1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Pirina Yağı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Etleri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Pirina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Etleri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Ayçiçek Yağı (Naturel, Rafine)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Derileri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200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Pamuk Yağı (Naturel, Rafine) 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Derileri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5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Mısır Yağı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Büyükbaş Hayvan Bağırsakları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Soya Yağı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Küçükbaş Hayvan Bağırsakları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Palm Yağı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Yumurta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500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Kolza Yağı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Canlı Tavuk ve Piliç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100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Nebati Margarinler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Damızlık Civciv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1000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Tereyağ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Tavuk ve Piliç Eti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Peynir (Her türlü)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Canlı Hindi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 Adet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Zeytin (Yemeklik, Yağlık)</w:t>
            </w: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Hindi Eti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 Kg.</w:t>
            </w:r>
          </w:p>
        </w:tc>
      </w:tr>
      <w:tr w:rsidR="00F27742" w:rsidTr="007F428E">
        <w:trPr>
          <w:trHeight w:val="181"/>
        </w:trPr>
        <w:tc>
          <w:tcPr>
            <w:tcW w:w="371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675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F27742" w:rsidRDefault="00F27742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Bal</w:t>
            </w:r>
          </w:p>
        </w:tc>
        <w:tc>
          <w:tcPr>
            <w:tcW w:w="1984" w:type="dxa"/>
          </w:tcPr>
          <w:p w:rsidR="00F27742" w:rsidRDefault="00F27742" w:rsidP="003D44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50 Kg.</w:t>
            </w:r>
          </w:p>
        </w:tc>
      </w:tr>
    </w:tbl>
    <w:p w:rsidR="00BF5C1A" w:rsidRDefault="00BF5C1A">
      <w:pPr>
        <w:keepNext/>
        <w:outlineLvl w:val="1"/>
      </w:pPr>
    </w:p>
    <w:sectPr w:rsidR="00BF5C1A">
      <w:pgSz w:w="11906" w:h="16838"/>
      <w:pgMar w:top="993" w:right="566" w:bottom="284" w:left="1417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E7" w:rsidRDefault="00F74DE7">
      <w:r>
        <w:separator/>
      </w:r>
    </w:p>
  </w:endnote>
  <w:endnote w:type="continuationSeparator" w:id="0">
    <w:p w:rsidR="00F74DE7" w:rsidRDefault="00F7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E7" w:rsidRDefault="00F74DE7">
      <w:r>
        <w:separator/>
      </w:r>
    </w:p>
  </w:footnote>
  <w:footnote w:type="continuationSeparator" w:id="0">
    <w:p w:rsidR="00F74DE7" w:rsidRDefault="00F7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9C"/>
    <w:multiLevelType w:val="hybridMultilevel"/>
    <w:tmpl w:val="F3A47EDA"/>
    <w:lvl w:ilvl="0" w:tplc="C90A0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28"/>
    <w:rsid w:val="001F382C"/>
    <w:rsid w:val="003D4456"/>
    <w:rsid w:val="004539A2"/>
    <w:rsid w:val="004D3528"/>
    <w:rsid w:val="00556F25"/>
    <w:rsid w:val="005E59BF"/>
    <w:rsid w:val="007F428E"/>
    <w:rsid w:val="00BF5C1A"/>
    <w:rsid w:val="00CC06FA"/>
    <w:rsid w:val="00D46A1A"/>
    <w:rsid w:val="00E420E2"/>
    <w:rsid w:val="00F27742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TİCARET BORSASI’NA DAHİL MADDELER</vt:lpstr>
      <vt:lpstr>İZMİR TİCARET BORSASI’NA DAHİL MADDELER</vt:lpstr>
    </vt:vector>
  </TitlesOfParts>
  <Company>İTB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TİCARET BORSASI’NA DAHİL MADDELER</dc:title>
  <dc:creator>tutran</dc:creator>
  <cp:lastModifiedBy>Kenan ÖZDEMİR</cp:lastModifiedBy>
  <cp:revision>2</cp:revision>
  <cp:lastPrinted>2010-03-22T07:09:00Z</cp:lastPrinted>
  <dcterms:created xsi:type="dcterms:W3CDTF">2018-07-23T07:13:00Z</dcterms:created>
  <dcterms:modified xsi:type="dcterms:W3CDTF">2018-07-23T07:13:00Z</dcterms:modified>
</cp:coreProperties>
</file>