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E5E" w:rsidRDefault="00765252" w:rsidP="00D74821">
      <w:pPr>
        <w:spacing w:after="0" w:line="240" w:lineRule="auto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lang w:eastAsia="tr-T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45720</wp:posOffset>
            </wp:positionV>
            <wp:extent cx="990600" cy="3619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-114300</wp:posOffset>
            </wp:positionV>
            <wp:extent cx="1095375" cy="66675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42545</wp:posOffset>
            </wp:positionV>
            <wp:extent cx="1000125" cy="37147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-137160</wp:posOffset>
            </wp:positionV>
            <wp:extent cx="933450" cy="719455"/>
            <wp:effectExtent l="0" t="0" r="0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E5E" w:rsidRPr="00D74821" w:rsidRDefault="00647E5E" w:rsidP="00D74821">
      <w:pPr>
        <w:spacing w:after="0" w:line="240" w:lineRule="auto"/>
        <w:jc w:val="both"/>
        <w:rPr>
          <w:sz w:val="28"/>
          <w:szCs w:val="28"/>
        </w:rPr>
      </w:pPr>
    </w:p>
    <w:p w:rsidR="00647E5E" w:rsidRDefault="00647E5E" w:rsidP="00ED6217">
      <w:pPr>
        <w:spacing w:after="0" w:line="240" w:lineRule="auto"/>
        <w:jc w:val="center"/>
        <w:rPr>
          <w:sz w:val="28"/>
          <w:szCs w:val="28"/>
        </w:rPr>
      </w:pPr>
    </w:p>
    <w:p w:rsidR="00647E5E" w:rsidRDefault="00647E5E" w:rsidP="00ED6217">
      <w:pPr>
        <w:spacing w:after="0" w:line="240" w:lineRule="auto"/>
        <w:jc w:val="center"/>
        <w:rPr>
          <w:sz w:val="28"/>
          <w:szCs w:val="28"/>
        </w:rPr>
      </w:pPr>
    </w:p>
    <w:p w:rsidR="00647E5E" w:rsidRPr="00594FF7" w:rsidRDefault="00647E5E" w:rsidP="00ED6217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594FF7">
        <w:rPr>
          <w:b/>
          <w:bCs/>
          <w:sz w:val="32"/>
          <w:szCs w:val="32"/>
        </w:rPr>
        <w:t>Destinazione Italia – Invest in Italy</w:t>
      </w:r>
    </w:p>
    <w:p w:rsidR="00647E5E" w:rsidRPr="00594FF7" w:rsidRDefault="00647E5E" w:rsidP="00BC354F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Istanbul – April</w:t>
      </w:r>
      <w:r w:rsidRPr="00594FF7">
        <w:rPr>
          <w:sz w:val="24"/>
          <w:szCs w:val="24"/>
        </w:rPr>
        <w:t xml:space="preserve"> 16 th, </w:t>
      </w:r>
    </w:p>
    <w:p w:rsidR="00647E5E" w:rsidRPr="00594FF7" w:rsidRDefault="00647E5E" w:rsidP="00BC354F">
      <w:pPr>
        <w:spacing w:after="0" w:line="240" w:lineRule="auto"/>
        <w:jc w:val="center"/>
        <w:rPr>
          <w:color w:val="000000"/>
          <w:sz w:val="24"/>
          <w:szCs w:val="24"/>
          <w:lang w:eastAsia="tr-TR"/>
        </w:rPr>
      </w:pPr>
      <w:r w:rsidRPr="00594FF7">
        <w:rPr>
          <w:color w:val="222222"/>
          <w:sz w:val="24"/>
          <w:szCs w:val="24"/>
          <w:lang w:eastAsia="tr-TR"/>
        </w:rPr>
        <w:t>Palazzo Venezia, Tomtom Kaptan Sk No:7, Beyoğlu, Istanbul</w:t>
      </w:r>
    </w:p>
    <w:p w:rsidR="00647E5E" w:rsidRPr="00D74821" w:rsidRDefault="00647E5E" w:rsidP="005D5385">
      <w:pPr>
        <w:spacing w:after="60" w:line="240" w:lineRule="auto"/>
        <w:jc w:val="center"/>
        <w:rPr>
          <w:sz w:val="28"/>
          <w:szCs w:val="28"/>
        </w:rPr>
      </w:pPr>
    </w:p>
    <w:p w:rsidR="00647E5E" w:rsidRPr="004B2125" w:rsidRDefault="00647E5E" w:rsidP="00023159">
      <w:pPr>
        <w:spacing w:after="60" w:line="260" w:lineRule="exact"/>
        <w:jc w:val="both"/>
        <w:rPr>
          <w:sz w:val="20"/>
          <w:szCs w:val="20"/>
        </w:rPr>
      </w:pPr>
      <w:r w:rsidRPr="004B2125">
        <w:rPr>
          <w:b/>
          <w:bCs/>
          <w:sz w:val="20"/>
          <w:szCs w:val="20"/>
        </w:rPr>
        <w:t>8:30</w:t>
      </w:r>
      <w:r w:rsidRPr="004B2125">
        <w:rPr>
          <w:sz w:val="20"/>
          <w:szCs w:val="20"/>
        </w:rPr>
        <w:t xml:space="preserve"> Registration / </w:t>
      </w:r>
      <w:r w:rsidRPr="004B2125">
        <w:rPr>
          <w:i/>
          <w:iCs/>
          <w:sz w:val="20"/>
          <w:szCs w:val="20"/>
        </w:rPr>
        <w:t>Kayıt</w:t>
      </w:r>
      <w:r w:rsidRPr="004B2125">
        <w:rPr>
          <w:sz w:val="20"/>
          <w:szCs w:val="20"/>
        </w:rPr>
        <w:t xml:space="preserve"> </w:t>
      </w:r>
    </w:p>
    <w:p w:rsidR="00647E5E" w:rsidRPr="004B2125" w:rsidRDefault="00647E5E" w:rsidP="00023159">
      <w:pPr>
        <w:spacing w:before="120" w:after="0" w:line="260" w:lineRule="exact"/>
        <w:jc w:val="both"/>
        <w:rPr>
          <w:sz w:val="20"/>
          <w:szCs w:val="20"/>
        </w:rPr>
      </w:pPr>
      <w:r w:rsidRPr="004B2125">
        <w:rPr>
          <w:b/>
          <w:bCs/>
          <w:sz w:val="20"/>
          <w:szCs w:val="20"/>
        </w:rPr>
        <w:t>9:00</w:t>
      </w:r>
      <w:r w:rsidRPr="004B2125">
        <w:rPr>
          <w:sz w:val="20"/>
          <w:szCs w:val="20"/>
        </w:rPr>
        <w:t xml:space="preserve"> Welcome speeches / </w:t>
      </w:r>
      <w:r w:rsidRPr="004B2125">
        <w:rPr>
          <w:i/>
          <w:iCs/>
          <w:sz w:val="20"/>
          <w:szCs w:val="20"/>
        </w:rPr>
        <w:t>Açılış konuşmaları</w:t>
      </w:r>
    </w:p>
    <w:p w:rsidR="00647E5E" w:rsidRPr="004B2125" w:rsidRDefault="00647E5E" w:rsidP="00023159">
      <w:pPr>
        <w:numPr>
          <w:ilvl w:val="0"/>
          <w:numId w:val="1"/>
        </w:numPr>
        <w:spacing w:after="0" w:line="260" w:lineRule="exact"/>
        <w:ind w:left="714" w:hanging="357"/>
        <w:jc w:val="both"/>
        <w:rPr>
          <w:sz w:val="20"/>
          <w:szCs w:val="20"/>
          <w:lang w:val="en-GB"/>
        </w:rPr>
      </w:pPr>
      <w:r w:rsidRPr="004B2125">
        <w:rPr>
          <w:b/>
          <w:bCs/>
          <w:sz w:val="20"/>
          <w:szCs w:val="20"/>
          <w:lang w:val="en-GB"/>
        </w:rPr>
        <w:t>Gianpaolo Scarante</w:t>
      </w:r>
      <w:r w:rsidRPr="00D36853">
        <w:rPr>
          <w:sz w:val="20"/>
          <w:szCs w:val="20"/>
          <w:lang w:val="en-GB"/>
        </w:rPr>
        <w:t xml:space="preserve">, </w:t>
      </w:r>
      <w:r w:rsidRPr="004B2125">
        <w:rPr>
          <w:sz w:val="20"/>
          <w:szCs w:val="20"/>
          <w:lang w:val="en-GB"/>
        </w:rPr>
        <w:t>Ambassador of Italy in Turkey</w:t>
      </w:r>
    </w:p>
    <w:p w:rsidR="00647E5E" w:rsidRPr="004B2125" w:rsidRDefault="00647E5E" w:rsidP="00023159">
      <w:pPr>
        <w:numPr>
          <w:ilvl w:val="0"/>
          <w:numId w:val="1"/>
        </w:numPr>
        <w:spacing w:after="0" w:line="260" w:lineRule="exact"/>
        <w:jc w:val="both"/>
        <w:rPr>
          <w:sz w:val="20"/>
          <w:szCs w:val="20"/>
          <w:lang w:val="en-GB"/>
        </w:rPr>
      </w:pPr>
      <w:r w:rsidRPr="004B2125">
        <w:rPr>
          <w:b/>
          <w:bCs/>
          <w:sz w:val="20"/>
          <w:szCs w:val="20"/>
          <w:lang w:val="en-GB"/>
        </w:rPr>
        <w:t>Zeynep Bodur Okyay</w:t>
      </w:r>
      <w:r w:rsidRPr="004B2125">
        <w:rPr>
          <w:sz w:val="20"/>
          <w:szCs w:val="20"/>
          <w:lang w:val="en-GB"/>
        </w:rPr>
        <w:t xml:space="preserve">, </w:t>
      </w:r>
      <w:r w:rsidR="00A15957">
        <w:rPr>
          <w:sz w:val="20"/>
          <w:szCs w:val="20"/>
          <w:lang w:val="en-GB"/>
        </w:rPr>
        <w:t>Chairperson, DEİK/Turkish-Italian Business Council</w:t>
      </w:r>
    </w:p>
    <w:p w:rsidR="00647E5E" w:rsidRPr="004B2125" w:rsidRDefault="00647E5E" w:rsidP="00023159">
      <w:pPr>
        <w:numPr>
          <w:ilvl w:val="0"/>
          <w:numId w:val="1"/>
        </w:numPr>
        <w:tabs>
          <w:tab w:val="left" w:pos="3465"/>
        </w:tabs>
        <w:spacing w:after="0" w:line="260" w:lineRule="exact"/>
        <w:jc w:val="both"/>
        <w:rPr>
          <w:sz w:val="20"/>
          <w:szCs w:val="20"/>
          <w:lang w:val="en-GB"/>
        </w:rPr>
      </w:pPr>
      <w:r w:rsidRPr="004B2125">
        <w:rPr>
          <w:b/>
          <w:bCs/>
          <w:sz w:val="20"/>
          <w:szCs w:val="20"/>
          <w:lang w:val="en-GB"/>
        </w:rPr>
        <w:t>M. Rifat Hisarcıklıoğlu</w:t>
      </w:r>
      <w:r w:rsidRPr="004B2125">
        <w:rPr>
          <w:sz w:val="20"/>
          <w:szCs w:val="20"/>
          <w:lang w:val="en-GB"/>
        </w:rPr>
        <w:t xml:space="preserve">, </w:t>
      </w:r>
      <w:r w:rsidR="00A15957">
        <w:rPr>
          <w:sz w:val="20"/>
          <w:szCs w:val="20"/>
          <w:lang w:val="en-GB"/>
        </w:rPr>
        <w:t>President, TOBB-DEİK (tbc)</w:t>
      </w:r>
    </w:p>
    <w:p w:rsidR="00647E5E" w:rsidRPr="004B2125" w:rsidRDefault="00647E5E" w:rsidP="00023159">
      <w:pPr>
        <w:tabs>
          <w:tab w:val="left" w:pos="3465"/>
        </w:tabs>
        <w:spacing w:before="120" w:after="0" w:line="260" w:lineRule="exact"/>
        <w:jc w:val="both"/>
        <w:rPr>
          <w:b/>
          <w:bCs/>
          <w:sz w:val="20"/>
          <w:szCs w:val="20"/>
          <w:lang w:val="it-IT"/>
        </w:rPr>
      </w:pPr>
      <w:r w:rsidRPr="004B2125">
        <w:rPr>
          <w:b/>
          <w:bCs/>
          <w:sz w:val="20"/>
          <w:szCs w:val="20"/>
          <w:lang w:val="it-IT"/>
        </w:rPr>
        <w:t>9:20</w:t>
      </w:r>
      <w:r w:rsidRPr="004B2125">
        <w:rPr>
          <w:sz w:val="20"/>
          <w:szCs w:val="20"/>
          <w:lang w:val="it-IT"/>
        </w:rPr>
        <w:t xml:space="preserve"> Presentation of “Destinazione Italia” / </w:t>
      </w:r>
      <w:r w:rsidRPr="004B2125">
        <w:rPr>
          <w:i/>
          <w:iCs/>
          <w:sz w:val="20"/>
          <w:szCs w:val="20"/>
          <w:lang w:val="it-IT"/>
        </w:rPr>
        <w:t>“Destinazione Italia”nın tanıtımı</w:t>
      </w:r>
    </w:p>
    <w:p w:rsidR="00647E5E" w:rsidRPr="004B2125" w:rsidRDefault="00647E5E" w:rsidP="00023159">
      <w:pPr>
        <w:numPr>
          <w:ilvl w:val="0"/>
          <w:numId w:val="4"/>
        </w:numPr>
        <w:tabs>
          <w:tab w:val="left" w:pos="3465"/>
        </w:tabs>
        <w:spacing w:after="0" w:line="260" w:lineRule="exact"/>
        <w:jc w:val="both"/>
        <w:rPr>
          <w:b/>
          <w:bCs/>
          <w:sz w:val="20"/>
          <w:szCs w:val="20"/>
          <w:lang w:val="it-IT"/>
        </w:rPr>
      </w:pPr>
      <w:r w:rsidRPr="004B2125">
        <w:rPr>
          <w:b/>
          <w:bCs/>
          <w:sz w:val="20"/>
          <w:szCs w:val="20"/>
          <w:lang w:val="it-IT"/>
        </w:rPr>
        <w:t xml:space="preserve">Carlo Calenda, </w:t>
      </w:r>
      <w:r w:rsidRPr="00347AD9">
        <w:rPr>
          <w:sz w:val="20"/>
          <w:szCs w:val="20"/>
          <w:lang w:val="it-IT"/>
        </w:rPr>
        <w:t>Vice Minister for Economic Development</w:t>
      </w:r>
      <w:r w:rsidR="00A15957">
        <w:rPr>
          <w:sz w:val="20"/>
          <w:szCs w:val="20"/>
          <w:lang w:val="it-IT"/>
        </w:rPr>
        <w:t xml:space="preserve"> of Italia</w:t>
      </w:r>
    </w:p>
    <w:p w:rsidR="00647E5E" w:rsidRDefault="00647E5E" w:rsidP="00347AD9">
      <w:pPr>
        <w:numPr>
          <w:ilvl w:val="0"/>
          <w:numId w:val="3"/>
        </w:numPr>
        <w:tabs>
          <w:tab w:val="left" w:pos="3465"/>
        </w:tabs>
        <w:spacing w:after="0" w:line="260" w:lineRule="exact"/>
        <w:ind w:left="714" w:hanging="357"/>
        <w:jc w:val="both"/>
        <w:rPr>
          <w:sz w:val="20"/>
          <w:szCs w:val="20"/>
          <w:lang w:val="en-GB"/>
        </w:rPr>
      </w:pPr>
      <w:r w:rsidRPr="004B2125">
        <w:rPr>
          <w:b/>
          <w:bCs/>
          <w:sz w:val="20"/>
          <w:szCs w:val="20"/>
          <w:lang w:val="en-GB"/>
        </w:rPr>
        <w:t>Domenico Arcuri</w:t>
      </w:r>
      <w:r w:rsidRPr="004B2125">
        <w:rPr>
          <w:sz w:val="20"/>
          <w:szCs w:val="20"/>
          <w:lang w:val="en-GB"/>
        </w:rPr>
        <w:t>, CEO Invitalia</w:t>
      </w:r>
    </w:p>
    <w:p w:rsidR="00647E5E" w:rsidRPr="00347AD9" w:rsidRDefault="00647E5E" w:rsidP="00347AD9">
      <w:pPr>
        <w:tabs>
          <w:tab w:val="left" w:pos="3465"/>
        </w:tabs>
        <w:spacing w:after="0" w:line="260" w:lineRule="exact"/>
        <w:ind w:left="714"/>
        <w:jc w:val="both"/>
        <w:rPr>
          <w:sz w:val="20"/>
          <w:szCs w:val="20"/>
          <w:lang w:val="en-GB"/>
        </w:rPr>
      </w:pPr>
      <w:r w:rsidRPr="00347AD9">
        <w:rPr>
          <w:sz w:val="20"/>
          <w:szCs w:val="20"/>
          <w:lang w:val="en-GB"/>
        </w:rPr>
        <w:t>Q &amp; A Session</w:t>
      </w:r>
    </w:p>
    <w:p w:rsidR="00647E5E" w:rsidRPr="004B2125" w:rsidRDefault="00647E5E" w:rsidP="00023159">
      <w:pPr>
        <w:spacing w:before="120" w:after="60" w:line="260" w:lineRule="exact"/>
        <w:jc w:val="both"/>
        <w:rPr>
          <w:b/>
          <w:bCs/>
          <w:sz w:val="20"/>
          <w:szCs w:val="20"/>
          <w:lang w:val="en-US"/>
        </w:rPr>
      </w:pPr>
      <w:r w:rsidRPr="004B2125">
        <w:rPr>
          <w:b/>
          <w:bCs/>
          <w:sz w:val="20"/>
          <w:szCs w:val="20"/>
          <w:lang w:val="en-US"/>
        </w:rPr>
        <w:t xml:space="preserve">10:20 </w:t>
      </w:r>
      <w:r w:rsidRPr="004B2125">
        <w:rPr>
          <w:sz w:val="20"/>
          <w:szCs w:val="20"/>
          <w:lang w:val="en-US"/>
        </w:rPr>
        <w:t>Coffee Break</w:t>
      </w:r>
      <w:r w:rsidRPr="004B2125">
        <w:rPr>
          <w:b/>
          <w:bCs/>
          <w:sz w:val="20"/>
          <w:szCs w:val="20"/>
          <w:lang w:val="en-US"/>
        </w:rPr>
        <w:t xml:space="preserve"> </w:t>
      </w:r>
      <w:r w:rsidRPr="00023159">
        <w:rPr>
          <w:sz w:val="20"/>
          <w:szCs w:val="20"/>
          <w:lang w:val="en-US"/>
        </w:rPr>
        <w:t>/</w:t>
      </w:r>
      <w:r w:rsidRPr="004B2125">
        <w:rPr>
          <w:b/>
          <w:bCs/>
          <w:sz w:val="20"/>
          <w:szCs w:val="20"/>
          <w:lang w:val="en-US"/>
        </w:rPr>
        <w:t xml:space="preserve"> </w:t>
      </w:r>
      <w:r w:rsidRPr="004B2125">
        <w:rPr>
          <w:i/>
          <w:iCs/>
          <w:sz w:val="20"/>
          <w:szCs w:val="20"/>
          <w:lang w:val="en-US"/>
        </w:rPr>
        <w:t>Kahve molası</w:t>
      </w:r>
    </w:p>
    <w:p w:rsidR="00647E5E" w:rsidRPr="004B2125" w:rsidRDefault="00647E5E" w:rsidP="00023159">
      <w:pPr>
        <w:spacing w:before="120" w:after="60" w:line="260" w:lineRule="exact"/>
        <w:jc w:val="both"/>
        <w:rPr>
          <w:b/>
          <w:bCs/>
          <w:sz w:val="20"/>
          <w:szCs w:val="20"/>
          <w:lang w:val="en-GB"/>
        </w:rPr>
      </w:pPr>
      <w:r w:rsidRPr="004B2125">
        <w:rPr>
          <w:b/>
          <w:bCs/>
          <w:sz w:val="20"/>
          <w:szCs w:val="20"/>
          <w:lang w:val="en-GB"/>
        </w:rPr>
        <w:t xml:space="preserve">10:40 </w:t>
      </w:r>
      <w:r w:rsidRPr="004B2125">
        <w:rPr>
          <w:sz w:val="20"/>
          <w:szCs w:val="20"/>
          <w:lang w:val="en-GB"/>
        </w:rPr>
        <w:t xml:space="preserve">Presentation of investment opportunities / </w:t>
      </w:r>
      <w:r w:rsidRPr="004B2125">
        <w:rPr>
          <w:i/>
          <w:iCs/>
          <w:sz w:val="20"/>
          <w:szCs w:val="20"/>
          <w:lang w:val="en-GB"/>
        </w:rPr>
        <w:t>Yatırım imkanlarının tanıtımı</w:t>
      </w:r>
    </w:p>
    <w:p w:rsidR="00647E5E" w:rsidRDefault="00647E5E" w:rsidP="00B13B28">
      <w:pPr>
        <w:spacing w:before="120" w:after="0" w:line="260" w:lineRule="exact"/>
        <w:jc w:val="both"/>
        <w:rPr>
          <w:sz w:val="20"/>
          <w:szCs w:val="20"/>
          <w:lang w:val="en-US"/>
        </w:rPr>
      </w:pPr>
      <w:r w:rsidRPr="004B2125">
        <w:rPr>
          <w:b/>
          <w:bCs/>
          <w:sz w:val="20"/>
          <w:szCs w:val="20"/>
          <w:lang w:val="en-GB"/>
        </w:rPr>
        <w:t xml:space="preserve">11:00 </w:t>
      </w:r>
      <w:r w:rsidRPr="004B2125">
        <w:rPr>
          <w:sz w:val="20"/>
          <w:szCs w:val="20"/>
          <w:lang w:val="en-GB"/>
        </w:rPr>
        <w:t>Panel</w:t>
      </w:r>
      <w:r>
        <w:rPr>
          <w:sz w:val="20"/>
          <w:szCs w:val="20"/>
          <w:lang w:val="en-GB"/>
        </w:rPr>
        <w:t>.</w:t>
      </w:r>
      <w:r w:rsidRPr="004B2125">
        <w:rPr>
          <w:sz w:val="20"/>
          <w:szCs w:val="20"/>
          <w:lang w:val="en-GB"/>
        </w:rPr>
        <w:t xml:space="preserve"> </w:t>
      </w:r>
      <w:r w:rsidRPr="004B2125">
        <w:rPr>
          <w:sz w:val="20"/>
          <w:szCs w:val="20"/>
          <w:lang w:val="en-US"/>
        </w:rPr>
        <w:t>Italy an opportunity for Turkish investors: market considerations, legal and fiscal aspects when structuring an acquisition</w:t>
      </w:r>
      <w:r>
        <w:rPr>
          <w:sz w:val="20"/>
          <w:szCs w:val="20"/>
          <w:lang w:val="en-US"/>
        </w:rPr>
        <w:t xml:space="preserve"> or entering a Joint Venture with an Italian company</w:t>
      </w:r>
    </w:p>
    <w:p w:rsidR="00647E5E" w:rsidRDefault="00647E5E" w:rsidP="00B13B28">
      <w:pPr>
        <w:numPr>
          <w:ilvl w:val="0"/>
          <w:numId w:val="2"/>
        </w:numPr>
        <w:spacing w:after="0" w:line="260" w:lineRule="exact"/>
        <w:ind w:left="714" w:hanging="357"/>
        <w:rPr>
          <w:sz w:val="20"/>
          <w:szCs w:val="20"/>
          <w:lang w:val="it-IT"/>
        </w:rPr>
      </w:pPr>
      <w:r w:rsidRPr="004B2125">
        <w:rPr>
          <w:b/>
          <w:bCs/>
          <w:sz w:val="20"/>
          <w:szCs w:val="20"/>
          <w:lang w:val="it-IT"/>
        </w:rPr>
        <w:t>Paolo Bonolis</w:t>
      </w:r>
      <w:r w:rsidRPr="004B2125">
        <w:rPr>
          <w:sz w:val="20"/>
          <w:szCs w:val="20"/>
          <w:lang w:val="it-IT"/>
        </w:rPr>
        <w:t>, CMS Adonnino Ascoli &amp; Cavasola Scamoni Law Firm</w:t>
      </w:r>
    </w:p>
    <w:p w:rsidR="00647E5E" w:rsidRDefault="00647E5E" w:rsidP="00B13B28">
      <w:pPr>
        <w:numPr>
          <w:ilvl w:val="0"/>
          <w:numId w:val="2"/>
        </w:numPr>
        <w:spacing w:after="0" w:line="260" w:lineRule="exact"/>
        <w:ind w:left="714" w:hanging="357"/>
        <w:rPr>
          <w:sz w:val="20"/>
          <w:szCs w:val="20"/>
          <w:lang w:val="it-IT"/>
        </w:rPr>
      </w:pPr>
      <w:r w:rsidRPr="004B2125">
        <w:rPr>
          <w:b/>
          <w:bCs/>
          <w:sz w:val="20"/>
          <w:szCs w:val="20"/>
          <w:lang w:val="it-IT"/>
        </w:rPr>
        <w:t>Paolo Quattrocchi</w:t>
      </w:r>
      <w:r w:rsidRPr="004B2125">
        <w:rPr>
          <w:sz w:val="20"/>
          <w:szCs w:val="20"/>
          <w:lang w:val="it-IT"/>
        </w:rPr>
        <w:t>, NCTM Law Firm</w:t>
      </w:r>
    </w:p>
    <w:p w:rsidR="00647E5E" w:rsidRDefault="00647E5E" w:rsidP="00B13B28">
      <w:pPr>
        <w:numPr>
          <w:ilvl w:val="0"/>
          <w:numId w:val="2"/>
        </w:numPr>
        <w:spacing w:after="0" w:line="260" w:lineRule="exact"/>
        <w:ind w:left="714" w:hanging="357"/>
        <w:rPr>
          <w:sz w:val="20"/>
          <w:szCs w:val="20"/>
          <w:lang w:val="it-IT"/>
        </w:rPr>
      </w:pPr>
      <w:r w:rsidRPr="00C4052A">
        <w:rPr>
          <w:b/>
          <w:bCs/>
          <w:sz w:val="20"/>
          <w:szCs w:val="20"/>
          <w:lang w:val="it-IT"/>
        </w:rPr>
        <w:t>Piero Corigliano</w:t>
      </w:r>
      <w:r>
        <w:rPr>
          <w:sz w:val="20"/>
          <w:szCs w:val="20"/>
          <w:lang w:val="it-IT"/>
        </w:rPr>
        <w:t xml:space="preserve">, </w:t>
      </w:r>
      <w:r w:rsidRPr="004B2125">
        <w:rPr>
          <w:sz w:val="20"/>
          <w:szCs w:val="20"/>
          <w:lang w:val="it-IT"/>
        </w:rPr>
        <w:t>NCTM Law Firm</w:t>
      </w:r>
    </w:p>
    <w:p w:rsidR="00647E5E" w:rsidRPr="004B2125" w:rsidRDefault="00647E5E" w:rsidP="00023159">
      <w:pPr>
        <w:numPr>
          <w:ilvl w:val="0"/>
          <w:numId w:val="2"/>
        </w:numPr>
        <w:spacing w:after="0" w:line="260" w:lineRule="exact"/>
        <w:ind w:left="714" w:hanging="357"/>
        <w:rPr>
          <w:sz w:val="20"/>
          <w:szCs w:val="20"/>
          <w:lang w:val="it-IT"/>
        </w:rPr>
      </w:pPr>
      <w:r w:rsidRPr="004B2125">
        <w:rPr>
          <w:b/>
          <w:bCs/>
          <w:sz w:val="20"/>
          <w:szCs w:val="20"/>
          <w:lang w:val="it-IT"/>
        </w:rPr>
        <w:t>Carlo Vivaldi</w:t>
      </w:r>
      <w:r w:rsidRPr="004B2125">
        <w:rPr>
          <w:sz w:val="20"/>
          <w:szCs w:val="20"/>
          <w:lang w:val="it-IT"/>
        </w:rPr>
        <w:t>, Deputy CEO Yapi Kredi</w:t>
      </w:r>
    </w:p>
    <w:p w:rsidR="00647E5E" w:rsidRPr="004B2125" w:rsidRDefault="00647E5E" w:rsidP="00023159">
      <w:pPr>
        <w:numPr>
          <w:ilvl w:val="0"/>
          <w:numId w:val="2"/>
        </w:numPr>
        <w:spacing w:after="0" w:line="260" w:lineRule="exact"/>
        <w:ind w:left="714" w:hanging="357"/>
        <w:rPr>
          <w:sz w:val="20"/>
          <w:szCs w:val="20"/>
          <w:lang w:val="en-GB"/>
        </w:rPr>
      </w:pPr>
      <w:r w:rsidRPr="004B2125">
        <w:rPr>
          <w:b/>
          <w:bCs/>
          <w:sz w:val="20"/>
          <w:szCs w:val="20"/>
          <w:lang w:val="en-GB"/>
        </w:rPr>
        <w:t>Pietro Re</w:t>
      </w:r>
      <w:r w:rsidR="00ED6D7C">
        <w:rPr>
          <w:b/>
          <w:bCs/>
          <w:sz w:val="20"/>
          <w:szCs w:val="20"/>
          <w:lang w:val="en-GB"/>
        </w:rPr>
        <w:t>y</w:t>
      </w:r>
      <w:r w:rsidRPr="004B2125">
        <w:rPr>
          <w:sz w:val="20"/>
          <w:szCs w:val="20"/>
          <w:lang w:val="en-GB"/>
        </w:rPr>
        <w:t>, Head of Corporate Fina</w:t>
      </w:r>
      <w:r>
        <w:rPr>
          <w:sz w:val="20"/>
          <w:szCs w:val="20"/>
          <w:lang w:val="en-GB"/>
        </w:rPr>
        <w:t>n</w:t>
      </w:r>
      <w:r w:rsidRPr="004B2125">
        <w:rPr>
          <w:sz w:val="20"/>
          <w:szCs w:val="20"/>
          <w:lang w:val="en-GB"/>
        </w:rPr>
        <w:t>ce Advisory Unicredit Italy</w:t>
      </w:r>
    </w:p>
    <w:p w:rsidR="00647E5E" w:rsidRPr="00E83C64" w:rsidRDefault="00647E5E" w:rsidP="00023159">
      <w:pPr>
        <w:spacing w:before="120" w:after="60" w:line="260" w:lineRule="exact"/>
        <w:jc w:val="both"/>
        <w:rPr>
          <w:sz w:val="20"/>
          <w:szCs w:val="20"/>
          <w:lang w:val="en-GB"/>
        </w:rPr>
      </w:pPr>
      <w:r w:rsidRPr="00E83C64">
        <w:rPr>
          <w:b/>
          <w:bCs/>
          <w:sz w:val="20"/>
          <w:szCs w:val="20"/>
          <w:lang w:val="en-GB"/>
        </w:rPr>
        <w:t xml:space="preserve">12:00 </w:t>
      </w:r>
      <w:r w:rsidRPr="00E83C64">
        <w:rPr>
          <w:sz w:val="20"/>
          <w:szCs w:val="20"/>
          <w:lang w:val="en-GB"/>
        </w:rPr>
        <w:t>Light lunch/Hafif büfe öğle yemeği</w:t>
      </w:r>
    </w:p>
    <w:p w:rsidR="00647E5E" w:rsidRPr="004B2125" w:rsidRDefault="00647E5E" w:rsidP="00023159">
      <w:pPr>
        <w:spacing w:after="0" w:line="260" w:lineRule="exact"/>
        <w:jc w:val="both"/>
        <w:rPr>
          <w:sz w:val="20"/>
          <w:szCs w:val="20"/>
          <w:lang w:val="en-GB"/>
        </w:rPr>
      </w:pPr>
      <w:r w:rsidRPr="004B2125">
        <w:rPr>
          <w:sz w:val="20"/>
          <w:szCs w:val="20"/>
          <w:lang w:val="en-GB"/>
        </w:rPr>
        <w:t xml:space="preserve">A </w:t>
      </w:r>
      <w:r>
        <w:rPr>
          <w:sz w:val="20"/>
          <w:szCs w:val="20"/>
          <w:lang w:val="en-GB"/>
        </w:rPr>
        <w:t>b2b</w:t>
      </w:r>
      <w:r w:rsidRPr="004B2125">
        <w:rPr>
          <w:sz w:val="20"/>
          <w:szCs w:val="20"/>
          <w:lang w:val="en-GB"/>
        </w:rPr>
        <w:t xml:space="preserve"> session between the proposing subjects and the participants will start at 12.00/</w:t>
      </w:r>
      <w:r>
        <w:rPr>
          <w:sz w:val="20"/>
          <w:szCs w:val="20"/>
          <w:lang w:val="en-GB"/>
        </w:rPr>
        <w:t xml:space="preserve"> </w:t>
      </w:r>
      <w:r w:rsidRPr="00E83C64">
        <w:rPr>
          <w:i/>
          <w:iCs/>
          <w:sz w:val="20"/>
          <w:szCs w:val="20"/>
          <w:lang w:val="en-GB"/>
        </w:rPr>
        <w:t>Katılımcıla</w:t>
      </w:r>
      <w:r>
        <w:rPr>
          <w:i/>
          <w:iCs/>
          <w:sz w:val="20"/>
          <w:szCs w:val="20"/>
          <w:lang w:val="en-GB"/>
        </w:rPr>
        <w:t>rla t</w:t>
      </w:r>
      <w:r w:rsidRPr="00E83C64">
        <w:rPr>
          <w:i/>
          <w:iCs/>
          <w:sz w:val="20"/>
          <w:szCs w:val="20"/>
          <w:lang w:val="en-GB"/>
        </w:rPr>
        <w:t>eklif sahipleri arasındaki ikili görüşmeler saat 12.00’de başlayacaktır</w:t>
      </w:r>
      <w:r>
        <w:rPr>
          <w:i/>
          <w:iCs/>
          <w:sz w:val="20"/>
          <w:szCs w:val="20"/>
          <w:lang w:val="en-GB"/>
        </w:rPr>
        <w:t>.</w:t>
      </w:r>
    </w:p>
    <w:p w:rsidR="00647E5E" w:rsidRPr="00594FF7" w:rsidRDefault="00647E5E" w:rsidP="00D74821">
      <w:pPr>
        <w:spacing w:after="0" w:line="240" w:lineRule="auto"/>
        <w:jc w:val="both"/>
        <w:rPr>
          <w:b/>
          <w:bCs/>
          <w:lang w:val="en-GB"/>
        </w:rPr>
      </w:pPr>
    </w:p>
    <w:p w:rsidR="00647E5E" w:rsidRDefault="00647E5E" w:rsidP="00A07C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rPr>
          <w:b/>
          <w:bCs/>
        </w:rPr>
      </w:pPr>
      <w:r>
        <w:rPr>
          <w:b/>
          <w:bCs/>
        </w:rPr>
        <w:t xml:space="preserve">Name and Title </w:t>
      </w:r>
      <w:r w:rsidRPr="00D55100">
        <w:rPr>
          <w:b/>
          <w:bCs/>
        </w:rPr>
        <w:t>:</w:t>
      </w:r>
    </w:p>
    <w:p w:rsidR="00647E5E" w:rsidRPr="00D55100" w:rsidRDefault="00647E5E" w:rsidP="00A07C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rPr>
          <w:b/>
          <w:bCs/>
        </w:rPr>
      </w:pPr>
      <w:r w:rsidRPr="00D55100">
        <w:rPr>
          <w:b/>
          <w:bCs/>
        </w:rPr>
        <w:t xml:space="preserve">Company / Institution : </w:t>
      </w:r>
    </w:p>
    <w:p w:rsidR="00647E5E" w:rsidRPr="00D55100" w:rsidRDefault="00647E5E" w:rsidP="00A07C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rPr>
          <w:b/>
          <w:bCs/>
        </w:rPr>
      </w:pPr>
      <w:r w:rsidRPr="00D55100">
        <w:rPr>
          <w:b/>
          <w:bCs/>
        </w:rPr>
        <w:t>Field of Activity (Sector)</w:t>
      </w:r>
      <w:r>
        <w:rPr>
          <w:b/>
          <w:bCs/>
        </w:rPr>
        <w:t xml:space="preserve"> </w:t>
      </w:r>
      <w:r w:rsidRPr="00D55100">
        <w:rPr>
          <w:b/>
          <w:bCs/>
        </w:rPr>
        <w:t>:</w:t>
      </w:r>
    </w:p>
    <w:p w:rsidR="00647E5E" w:rsidRDefault="00647E5E" w:rsidP="00A96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tabs>
          <w:tab w:val="left" w:pos="2880"/>
        </w:tabs>
        <w:rPr>
          <w:b/>
          <w:bCs/>
        </w:rPr>
      </w:pPr>
      <w:r>
        <w:rPr>
          <w:b/>
          <w:bCs/>
        </w:rPr>
        <w:t xml:space="preserve">E-Mail </w:t>
      </w:r>
      <w:r w:rsidRPr="00D55100">
        <w:rPr>
          <w:b/>
          <w:bCs/>
        </w:rPr>
        <w:t xml:space="preserve">: </w:t>
      </w:r>
      <w:r>
        <w:rPr>
          <w:b/>
          <w:bCs/>
        </w:rPr>
        <w:tab/>
        <w:t xml:space="preserve">Phone </w:t>
      </w:r>
      <w:r w:rsidRPr="00D55100"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55100">
        <w:rPr>
          <w:b/>
          <w:bCs/>
        </w:rPr>
        <w:tab/>
      </w:r>
      <w:r w:rsidRPr="00D55100">
        <w:rPr>
          <w:b/>
          <w:bCs/>
        </w:rPr>
        <w:tab/>
        <w:t>Fax</w:t>
      </w:r>
      <w:r>
        <w:rPr>
          <w:b/>
          <w:bCs/>
        </w:rPr>
        <w:t xml:space="preserve"> </w:t>
      </w:r>
      <w:r w:rsidRPr="00D55100">
        <w:rPr>
          <w:b/>
          <w:bCs/>
        </w:rPr>
        <w:t xml:space="preserve">: </w:t>
      </w:r>
    </w:p>
    <w:p w:rsidR="00647E5E" w:rsidRPr="00687E65" w:rsidRDefault="00647E5E" w:rsidP="004B2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rPr>
          <w:b/>
          <w:bCs/>
        </w:rPr>
      </w:pPr>
      <w:r>
        <w:rPr>
          <w:b/>
          <w:bCs/>
        </w:rPr>
        <w:t xml:space="preserve">Participants interested in a b2b session are invited to indicate the investment number(s) : </w:t>
      </w:r>
    </w:p>
    <w:p w:rsidR="00647E5E" w:rsidRPr="007C64DF" w:rsidRDefault="00647E5E" w:rsidP="004B2125">
      <w:pPr>
        <w:spacing w:after="120" w:line="240" w:lineRule="auto"/>
        <w:jc w:val="both"/>
        <w:rPr>
          <w:sz w:val="20"/>
          <w:szCs w:val="20"/>
        </w:rPr>
      </w:pPr>
      <w:r w:rsidRPr="007C64DF">
        <w:rPr>
          <w:sz w:val="20"/>
          <w:szCs w:val="20"/>
        </w:rPr>
        <w:t xml:space="preserve">Simultaneuos translation (Italian-Turkish-Italian) will be available / </w:t>
      </w:r>
      <w:r w:rsidRPr="00E83C64">
        <w:rPr>
          <w:i/>
          <w:iCs/>
          <w:sz w:val="20"/>
          <w:szCs w:val="20"/>
        </w:rPr>
        <w:t>Toplantıda Türkçe-İtalyanca simultane tercüme hizmeti sağlanacaktır.</w:t>
      </w:r>
    </w:p>
    <w:p w:rsidR="00647E5E" w:rsidRPr="007C64DF" w:rsidRDefault="00647E5E" w:rsidP="004B2125">
      <w:pPr>
        <w:spacing w:after="120" w:line="240" w:lineRule="auto"/>
        <w:jc w:val="both"/>
        <w:rPr>
          <w:i/>
          <w:iCs/>
          <w:sz w:val="20"/>
          <w:szCs w:val="20"/>
        </w:rPr>
      </w:pPr>
      <w:r>
        <w:rPr>
          <w:sz w:val="20"/>
          <w:szCs w:val="20"/>
        </w:rPr>
        <w:t>Please send this</w:t>
      </w:r>
      <w:r w:rsidRPr="007C64DF">
        <w:rPr>
          <w:sz w:val="20"/>
          <w:szCs w:val="20"/>
        </w:rPr>
        <w:t xml:space="preserve"> application form to one of the following </w:t>
      </w:r>
      <w:r>
        <w:rPr>
          <w:sz w:val="20"/>
          <w:szCs w:val="20"/>
        </w:rPr>
        <w:t>e-mail addresses</w:t>
      </w:r>
      <w:r w:rsidRPr="007C64DF">
        <w:rPr>
          <w:sz w:val="20"/>
          <w:szCs w:val="20"/>
        </w:rPr>
        <w:t xml:space="preserve"> before </w:t>
      </w:r>
      <w:r w:rsidRPr="0073534F">
        <w:rPr>
          <w:b/>
          <w:sz w:val="20"/>
          <w:szCs w:val="20"/>
        </w:rPr>
        <w:t>April 11</w:t>
      </w:r>
      <w:r w:rsidRPr="007C64DF">
        <w:rPr>
          <w:sz w:val="20"/>
          <w:szCs w:val="20"/>
        </w:rPr>
        <w:t xml:space="preserve"> / </w:t>
      </w:r>
      <w:r w:rsidRPr="007C64DF">
        <w:rPr>
          <w:i/>
          <w:iCs/>
          <w:sz w:val="20"/>
          <w:szCs w:val="20"/>
        </w:rPr>
        <w:t xml:space="preserve">Katılım formunun eksiksiz olarak doldurulup </w:t>
      </w:r>
      <w:r w:rsidRPr="0073534F">
        <w:rPr>
          <w:b/>
          <w:i/>
          <w:iCs/>
          <w:sz w:val="20"/>
          <w:szCs w:val="20"/>
        </w:rPr>
        <w:t>11 Nisan 2014 Cuma günü</w:t>
      </w:r>
      <w:r w:rsidRPr="007C64DF">
        <w:rPr>
          <w:i/>
          <w:iCs/>
          <w:sz w:val="20"/>
          <w:szCs w:val="20"/>
        </w:rPr>
        <w:t>ne  kadar aşağıdaki adreslerden birine iletilmesi rica olunur.</w:t>
      </w:r>
    </w:p>
    <w:p w:rsidR="00647E5E" w:rsidRPr="007C64DF" w:rsidRDefault="00647E5E" w:rsidP="00A82760">
      <w:pPr>
        <w:spacing w:after="60" w:line="240" w:lineRule="auto"/>
        <w:jc w:val="both"/>
        <w:rPr>
          <w:b/>
          <w:bCs/>
          <w:sz w:val="20"/>
          <w:szCs w:val="20"/>
        </w:rPr>
      </w:pPr>
      <w:r w:rsidRPr="007C64DF">
        <w:rPr>
          <w:b/>
          <w:bCs/>
          <w:sz w:val="20"/>
          <w:szCs w:val="20"/>
        </w:rPr>
        <w:t xml:space="preserve">DEIK - Neslihan Kilit, e-mail: </w:t>
      </w:r>
      <w:hyperlink r:id="rId11" w:history="1">
        <w:r w:rsidRPr="007C64DF">
          <w:rPr>
            <w:rStyle w:val="Kpr"/>
            <w:b/>
            <w:bCs/>
            <w:sz w:val="20"/>
            <w:szCs w:val="20"/>
          </w:rPr>
          <w:t>nkilit@deik.org.tr</w:t>
        </w:r>
      </w:hyperlink>
      <w:r w:rsidRPr="007C64DF">
        <w:rPr>
          <w:b/>
          <w:bCs/>
          <w:sz w:val="20"/>
          <w:szCs w:val="20"/>
        </w:rPr>
        <w:t xml:space="preserve">, tel : 0212 339 50 17 </w:t>
      </w:r>
    </w:p>
    <w:p w:rsidR="00647E5E" w:rsidRDefault="00647E5E" w:rsidP="00A82760">
      <w:pPr>
        <w:spacing w:after="60" w:line="240" w:lineRule="auto"/>
        <w:jc w:val="both"/>
        <w:rPr>
          <w:b/>
          <w:bCs/>
          <w:sz w:val="20"/>
          <w:szCs w:val="20"/>
        </w:rPr>
      </w:pPr>
      <w:r w:rsidRPr="007C64DF">
        <w:rPr>
          <w:b/>
          <w:bCs/>
          <w:sz w:val="20"/>
          <w:szCs w:val="20"/>
        </w:rPr>
        <w:t xml:space="preserve">İtalya Büyükelçiliği  e-mail: </w:t>
      </w:r>
      <w:hyperlink r:id="rId12" w:history="1">
        <w:r>
          <w:rPr>
            <w:rStyle w:val="Kpr"/>
            <w:b/>
            <w:bCs/>
            <w:sz w:val="20"/>
            <w:szCs w:val="20"/>
          </w:rPr>
          <w:t>commerciale.ambankara@esteri.it</w:t>
        </w:r>
      </w:hyperlink>
      <w:r w:rsidRPr="007C64DF">
        <w:rPr>
          <w:b/>
          <w:bCs/>
          <w:sz w:val="20"/>
          <w:szCs w:val="20"/>
        </w:rPr>
        <w:t>, tel: 0312 457 42 75</w:t>
      </w:r>
    </w:p>
    <w:p w:rsidR="00647E5E" w:rsidRPr="007C64DF" w:rsidRDefault="00647E5E" w:rsidP="00BC354F">
      <w:pPr>
        <w:spacing w:after="120" w:line="240" w:lineRule="auto"/>
        <w:jc w:val="both"/>
        <w:rPr>
          <w:b/>
          <w:bCs/>
          <w:sz w:val="20"/>
          <w:szCs w:val="20"/>
        </w:rPr>
      </w:pPr>
    </w:p>
    <w:p w:rsidR="00647E5E" w:rsidRPr="007C64DF" w:rsidRDefault="00647E5E" w:rsidP="00D74821">
      <w:pPr>
        <w:spacing w:line="240" w:lineRule="auto"/>
        <w:jc w:val="center"/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Sponsor </w:t>
      </w:r>
      <w:r w:rsidRPr="007C64DF">
        <w:rPr>
          <w:sz w:val="20"/>
          <w:szCs w:val="20"/>
        </w:rPr>
        <w:t xml:space="preserve">/ </w:t>
      </w:r>
      <w:r w:rsidRPr="007C64DF">
        <w:rPr>
          <w:i/>
          <w:iCs/>
          <w:sz w:val="20"/>
          <w:szCs w:val="20"/>
        </w:rPr>
        <w:t>Etkinlik sponsorları:</w:t>
      </w:r>
    </w:p>
    <w:p w:rsidR="00647E5E" w:rsidRDefault="00765252" w:rsidP="007346FC">
      <w:pPr>
        <w:spacing w:line="240" w:lineRule="auto"/>
      </w:pP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3810</wp:posOffset>
            </wp:positionV>
            <wp:extent cx="952500" cy="628650"/>
            <wp:effectExtent l="0" t="0" r="0" b="0"/>
            <wp:wrapNone/>
            <wp:docPr id="6" name="Picture 6" descr="CMS – The provider of business focused advice in law and tax ma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MS – The provider of business focused advice in law and tax matter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153035</wp:posOffset>
            </wp:positionV>
            <wp:extent cx="1066800" cy="3714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154940</wp:posOffset>
            </wp:positionV>
            <wp:extent cx="1544320" cy="360045"/>
            <wp:effectExtent l="0" t="0" r="0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10160</wp:posOffset>
            </wp:positionV>
            <wp:extent cx="1352550" cy="5334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E5E" w:rsidRDefault="00647E5E" w:rsidP="00A0697C">
      <w:pPr>
        <w:spacing w:line="240" w:lineRule="auto"/>
        <w:jc w:val="center"/>
      </w:pPr>
    </w:p>
    <w:sectPr w:rsidR="00647E5E" w:rsidSect="004B2125">
      <w:pgSz w:w="11906" w:h="16838"/>
      <w:pgMar w:top="964" w:right="1134" w:bottom="61" w:left="964" w:header="709" w:footer="709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2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32ADF"/>
    <w:multiLevelType w:val="hybridMultilevel"/>
    <w:tmpl w:val="F2C6510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B3E0422"/>
    <w:multiLevelType w:val="hybridMultilevel"/>
    <w:tmpl w:val="6BC24F7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EF8666C"/>
    <w:multiLevelType w:val="hybridMultilevel"/>
    <w:tmpl w:val="FC04C8F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4C40A37"/>
    <w:multiLevelType w:val="hybridMultilevel"/>
    <w:tmpl w:val="29003728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4">
    <w:nsid w:val="6944312C"/>
    <w:multiLevelType w:val="hybridMultilevel"/>
    <w:tmpl w:val="37E49B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C24"/>
    <w:rsid w:val="00023159"/>
    <w:rsid w:val="00047FEA"/>
    <w:rsid w:val="00073AA4"/>
    <w:rsid w:val="00090887"/>
    <w:rsid w:val="0009145A"/>
    <w:rsid w:val="000D5702"/>
    <w:rsid w:val="00112C2E"/>
    <w:rsid w:val="00113BD6"/>
    <w:rsid w:val="00146242"/>
    <w:rsid w:val="001556E6"/>
    <w:rsid w:val="001706A8"/>
    <w:rsid w:val="00177F5F"/>
    <w:rsid w:val="001872FF"/>
    <w:rsid w:val="001C3C25"/>
    <w:rsid w:val="00241FE2"/>
    <w:rsid w:val="002838DB"/>
    <w:rsid w:val="0029392C"/>
    <w:rsid w:val="002A302B"/>
    <w:rsid w:val="002C2BD0"/>
    <w:rsid w:val="002C67AB"/>
    <w:rsid w:val="002F58B1"/>
    <w:rsid w:val="00313A00"/>
    <w:rsid w:val="00331C41"/>
    <w:rsid w:val="0034008A"/>
    <w:rsid w:val="0034430C"/>
    <w:rsid w:val="00347AD9"/>
    <w:rsid w:val="00371ECF"/>
    <w:rsid w:val="003844A4"/>
    <w:rsid w:val="003B18CB"/>
    <w:rsid w:val="003C46B6"/>
    <w:rsid w:val="003D4266"/>
    <w:rsid w:val="003E03E8"/>
    <w:rsid w:val="003F189D"/>
    <w:rsid w:val="003F5B02"/>
    <w:rsid w:val="00400C6B"/>
    <w:rsid w:val="00434900"/>
    <w:rsid w:val="004A6454"/>
    <w:rsid w:val="004B2125"/>
    <w:rsid w:val="004D36FA"/>
    <w:rsid w:val="004D6405"/>
    <w:rsid w:val="00505F1C"/>
    <w:rsid w:val="0050766F"/>
    <w:rsid w:val="00522DD1"/>
    <w:rsid w:val="00543928"/>
    <w:rsid w:val="00554C75"/>
    <w:rsid w:val="00573BB4"/>
    <w:rsid w:val="00592265"/>
    <w:rsid w:val="00594FF7"/>
    <w:rsid w:val="005A3216"/>
    <w:rsid w:val="005D5385"/>
    <w:rsid w:val="006151F0"/>
    <w:rsid w:val="00624182"/>
    <w:rsid w:val="00627A60"/>
    <w:rsid w:val="006459B0"/>
    <w:rsid w:val="00647E5E"/>
    <w:rsid w:val="00662AC7"/>
    <w:rsid w:val="006773D7"/>
    <w:rsid w:val="00687E65"/>
    <w:rsid w:val="006B27B5"/>
    <w:rsid w:val="006F4A93"/>
    <w:rsid w:val="00712E19"/>
    <w:rsid w:val="00725E99"/>
    <w:rsid w:val="007346FC"/>
    <w:rsid w:val="0073534F"/>
    <w:rsid w:val="00765252"/>
    <w:rsid w:val="007A450E"/>
    <w:rsid w:val="007C64DF"/>
    <w:rsid w:val="00811FDE"/>
    <w:rsid w:val="008547C6"/>
    <w:rsid w:val="0086075A"/>
    <w:rsid w:val="00862AFF"/>
    <w:rsid w:val="00877945"/>
    <w:rsid w:val="008B158D"/>
    <w:rsid w:val="008C019A"/>
    <w:rsid w:val="008D0399"/>
    <w:rsid w:val="008E0B8E"/>
    <w:rsid w:val="009257F3"/>
    <w:rsid w:val="009422E7"/>
    <w:rsid w:val="009467D7"/>
    <w:rsid w:val="009526AC"/>
    <w:rsid w:val="00971882"/>
    <w:rsid w:val="0099312E"/>
    <w:rsid w:val="009A56A0"/>
    <w:rsid w:val="009D6F74"/>
    <w:rsid w:val="009E2DBD"/>
    <w:rsid w:val="00A0697C"/>
    <w:rsid w:val="00A07C24"/>
    <w:rsid w:val="00A15957"/>
    <w:rsid w:val="00A4399A"/>
    <w:rsid w:val="00A62E2B"/>
    <w:rsid w:val="00A65834"/>
    <w:rsid w:val="00A82760"/>
    <w:rsid w:val="00A83968"/>
    <w:rsid w:val="00A966BD"/>
    <w:rsid w:val="00AF044C"/>
    <w:rsid w:val="00B110BD"/>
    <w:rsid w:val="00B13B28"/>
    <w:rsid w:val="00B2153B"/>
    <w:rsid w:val="00B22A7A"/>
    <w:rsid w:val="00B362A4"/>
    <w:rsid w:val="00B74062"/>
    <w:rsid w:val="00B8696D"/>
    <w:rsid w:val="00BA2AE6"/>
    <w:rsid w:val="00BC354F"/>
    <w:rsid w:val="00BD39AF"/>
    <w:rsid w:val="00BE7CA7"/>
    <w:rsid w:val="00C05436"/>
    <w:rsid w:val="00C3413A"/>
    <w:rsid w:val="00C4052A"/>
    <w:rsid w:val="00C55597"/>
    <w:rsid w:val="00C6522E"/>
    <w:rsid w:val="00CD03CB"/>
    <w:rsid w:val="00CD55D7"/>
    <w:rsid w:val="00CD7928"/>
    <w:rsid w:val="00CF0975"/>
    <w:rsid w:val="00D2282D"/>
    <w:rsid w:val="00D33B24"/>
    <w:rsid w:val="00D36853"/>
    <w:rsid w:val="00D47144"/>
    <w:rsid w:val="00D55100"/>
    <w:rsid w:val="00D64525"/>
    <w:rsid w:val="00D74821"/>
    <w:rsid w:val="00D76B33"/>
    <w:rsid w:val="00DF239A"/>
    <w:rsid w:val="00E2726C"/>
    <w:rsid w:val="00E33A14"/>
    <w:rsid w:val="00E562D7"/>
    <w:rsid w:val="00E83C64"/>
    <w:rsid w:val="00EB331F"/>
    <w:rsid w:val="00EB468A"/>
    <w:rsid w:val="00EC56E3"/>
    <w:rsid w:val="00ED6217"/>
    <w:rsid w:val="00ED6D7C"/>
    <w:rsid w:val="00F05F83"/>
    <w:rsid w:val="00F339BC"/>
    <w:rsid w:val="00F44459"/>
    <w:rsid w:val="00F45CD0"/>
    <w:rsid w:val="00F6103D"/>
    <w:rsid w:val="00F707E8"/>
    <w:rsid w:val="00F878FA"/>
    <w:rsid w:val="00FB3266"/>
    <w:rsid w:val="00FC6B8F"/>
    <w:rsid w:val="00FD2B35"/>
    <w:rsid w:val="00FD6433"/>
    <w:rsid w:val="00FE3F9D"/>
    <w:rsid w:val="00FF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C24"/>
    <w:pPr>
      <w:spacing w:after="200" w:line="276" w:lineRule="auto"/>
    </w:pPr>
    <w:rPr>
      <w:rFonts w:cs="Calibri"/>
      <w:lang w:val="tr-TR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rsid w:val="00A07C24"/>
    <w:rPr>
      <w:color w:val="0000FF"/>
      <w:u w:val="single"/>
    </w:rPr>
  </w:style>
  <w:style w:type="paragraph" w:styleId="AralkYok">
    <w:name w:val="No Spacing"/>
    <w:uiPriority w:val="99"/>
    <w:qFormat/>
    <w:rsid w:val="00A07C24"/>
    <w:rPr>
      <w:rFonts w:cs="Calibri"/>
      <w:lang w:val="tr-TR" w:eastAsia="en-US"/>
    </w:rPr>
  </w:style>
  <w:style w:type="table" w:styleId="TabloKlavuzu">
    <w:name w:val="Table Grid"/>
    <w:basedOn w:val="NormalTablo"/>
    <w:uiPriority w:val="99"/>
    <w:locked/>
    <w:rsid w:val="00BC354F"/>
    <w:pPr>
      <w:spacing w:after="200" w:line="276" w:lineRule="auto"/>
    </w:pPr>
    <w:rPr>
      <w:rFonts w:eastAsia="Times New Roman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C24"/>
    <w:pPr>
      <w:spacing w:after="200" w:line="276" w:lineRule="auto"/>
    </w:pPr>
    <w:rPr>
      <w:rFonts w:cs="Calibri"/>
      <w:lang w:val="tr-TR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rsid w:val="00A07C24"/>
    <w:rPr>
      <w:color w:val="0000FF"/>
      <w:u w:val="single"/>
    </w:rPr>
  </w:style>
  <w:style w:type="paragraph" w:styleId="AralkYok">
    <w:name w:val="No Spacing"/>
    <w:uiPriority w:val="99"/>
    <w:qFormat/>
    <w:rsid w:val="00A07C24"/>
    <w:rPr>
      <w:rFonts w:cs="Calibri"/>
      <w:lang w:val="tr-TR" w:eastAsia="en-US"/>
    </w:rPr>
  </w:style>
  <w:style w:type="table" w:styleId="TabloKlavuzu">
    <w:name w:val="Table Grid"/>
    <w:basedOn w:val="NormalTablo"/>
    <w:uiPriority w:val="99"/>
    <w:locked/>
    <w:rsid w:val="00BC354F"/>
    <w:pPr>
      <w:spacing w:after="200" w:line="276" w:lineRule="auto"/>
    </w:pPr>
    <w:rPr>
      <w:rFonts w:eastAsia="Times New Roman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590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9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9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commerciale.ambankara@esteri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kilit@deik.org.t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84B34-BA4F-45D8-8E41-11AF1ECC2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1836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Destinazione Italia – Invest in Italy</vt:lpstr>
      <vt:lpstr>Destinazione Italia – Invest in Italy</vt:lpstr>
    </vt:vector>
  </TitlesOfParts>
  <Company>DEIK</Company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Destinazione Italia – Invest in Italy</dc:title>
  <dc:creator>Dilek Tuna</dc:creator>
  <cp:lastModifiedBy> </cp:lastModifiedBy>
  <cp:revision>2</cp:revision>
  <cp:lastPrinted>2014-03-27T07:56:00Z</cp:lastPrinted>
  <dcterms:created xsi:type="dcterms:W3CDTF">2014-04-09T08:19:00Z</dcterms:created>
  <dcterms:modified xsi:type="dcterms:W3CDTF">2014-04-09T08:19:00Z</dcterms:modified>
</cp:coreProperties>
</file>