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CB" w:rsidRPr="00B72ACB" w:rsidRDefault="00B72ACB" w:rsidP="00B72ACB">
      <w:pPr>
        <w:keepNext/>
        <w:spacing w:after="0" w:line="240" w:lineRule="auto"/>
        <w:ind w:right="-142"/>
        <w:jc w:val="center"/>
        <w:outlineLvl w:val="0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tr-TR"/>
        </w:rPr>
      </w:pPr>
      <w:r w:rsidRPr="00B72A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2025 YILI LABORATUVAR ANALİZ ÜCRETLERİ TARİFESİ</w:t>
      </w:r>
    </w:p>
    <w:p w:rsidR="00B72ACB" w:rsidRPr="00B72ACB" w:rsidRDefault="00B72ACB" w:rsidP="00B72ACB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</w:pPr>
    </w:p>
    <w:tbl>
      <w:tblPr>
        <w:tblW w:w="93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3453"/>
        <w:gridCol w:w="863"/>
        <w:gridCol w:w="3958"/>
        <w:gridCol w:w="863"/>
      </w:tblGrid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Yapılan Analiz Cinsi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Tutar 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Yapılan Analiz Cinsi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Tutar </w:t>
            </w:r>
          </w:p>
        </w:tc>
      </w:tr>
      <w:tr w:rsidR="00B72ACB" w:rsidRPr="00B72ACB" w:rsidTr="00E11C0A">
        <w:trPr>
          <w:trHeight w:val="311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1- KURU MEYVE VE MEYVE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5 - HUBUBAT VE MAMÜLLERİ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B72ACB" w:rsidRPr="00B72ACB" w:rsidTr="00E11C0A">
        <w:trPr>
          <w:trHeight w:val="389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ÇEKİRDEKLERİ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</w:t>
            </w:r>
            <w:proofErr w:type="gramStart"/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End"/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Kayısı, Üzüm, İncir, Erik, Fındık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( Buğday, Buğday unu, İrmik 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Badem, Kayısı çekirdeği, Ceviz </w:t>
            </w:r>
            <w:proofErr w:type="gramStart"/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a) Rutubet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400-TL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a) Rutubet ( Etüv Metodu 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400-TL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b) Yabancı Madde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300-TL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b) </w:t>
            </w:r>
            <w:proofErr w:type="spellStart"/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Kükürtdioksit</w:t>
            </w:r>
            <w:proofErr w:type="spellEnd"/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Tayini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600-TL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6 - ORMAN ÜRÜNLERİ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c) Yabancı Madde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300-TL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</w:t>
            </w:r>
            <w:proofErr w:type="gramStart"/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End"/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Defne Yaprağı, Kekik, Adaçayı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d) Kırık Tane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300-TL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Meyankökü </w:t>
            </w:r>
            <w:proofErr w:type="gramStart"/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 – YAĞLI TOHUM - BAHARAT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a) Rutubet ( Etüv Metodu 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400-TL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</w:t>
            </w:r>
            <w:proofErr w:type="gramStart"/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End"/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Kimyon, Anason, Haşhaş,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b) Yabancı Madde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300-TL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Kırmızıbiber, Karabiber </w:t>
            </w:r>
            <w:proofErr w:type="gramStart"/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c) Lekeli Yaprak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300-TL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a) Rutubet ( Etüv Metodu 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400-TL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2ACB" w:rsidRPr="00B72ACB" w:rsidTr="00E11C0A">
        <w:trPr>
          <w:trHeight w:val="544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b) Yabancı Madde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300-TL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 – BAHARAT VE ÇEŞNİ VEREN MADDELER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c) Ölü, Diri Böcek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3 - KÜSPE - HAYVAN YEMİ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a) Uçucu Yağ Tayini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600-TL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( Pirina, Tavuk Unu, Balık Unu 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b) Rutubet (</w:t>
            </w:r>
            <w:proofErr w:type="spellStart"/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Toluen</w:t>
            </w:r>
            <w:proofErr w:type="spellEnd"/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Metodu)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600-TL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a) Rutubet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400-TL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b) Yağ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500-TL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4 - BAKLİYAT VE MAMÜLLERİ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8- NATUREL SIZMA ZEYTİNYAĞI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( K. Fasulye, Nohut, Mercimek 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a) Rutubet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400-TL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a) Serbest Asitlik Tayini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400-TL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b) Yabancı Madde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300-TL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b) Peroksit Tayini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400-TL</w:t>
            </w:r>
          </w:p>
        </w:tc>
      </w:tr>
      <w:tr w:rsidR="00B72ACB" w:rsidRPr="00B72ACB" w:rsidTr="00E11C0A">
        <w:trPr>
          <w:trHeight w:val="32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c) Bozuk Tane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300-TL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ACB" w:rsidRPr="00B72ACB" w:rsidRDefault="00B72ACB" w:rsidP="00B7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2A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72ACB" w:rsidRPr="00B72ACB" w:rsidTr="00E11C0A">
        <w:trPr>
          <w:trHeight w:val="311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ACB" w:rsidRPr="00B72ACB" w:rsidRDefault="00B72ACB" w:rsidP="00B72AC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</w:tbl>
    <w:p w:rsidR="00B72ACB" w:rsidRPr="00B72ACB" w:rsidRDefault="00B72ACB" w:rsidP="00B72ACB">
      <w:pPr>
        <w:tabs>
          <w:tab w:val="left" w:pos="525"/>
          <w:tab w:val="left" w:pos="8105"/>
          <w:tab w:val="left" w:pos="9405"/>
        </w:tabs>
        <w:spacing w:after="0" w:line="240" w:lineRule="auto"/>
        <w:ind w:left="-15" w:right="-142"/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</w:pPr>
    </w:p>
    <w:p w:rsidR="00B72ACB" w:rsidRPr="00B72ACB" w:rsidRDefault="00B72ACB" w:rsidP="00B72ACB">
      <w:pPr>
        <w:tabs>
          <w:tab w:val="left" w:pos="525"/>
          <w:tab w:val="left" w:pos="8105"/>
          <w:tab w:val="left" w:pos="9405"/>
        </w:tabs>
        <w:spacing w:after="0" w:line="240" w:lineRule="auto"/>
        <w:ind w:left="-15" w:right="-142"/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</w:pPr>
    </w:p>
    <w:p w:rsidR="00B72ACB" w:rsidRPr="00B72ACB" w:rsidRDefault="00B72ACB" w:rsidP="00B72ACB">
      <w:pPr>
        <w:tabs>
          <w:tab w:val="left" w:pos="525"/>
          <w:tab w:val="left" w:pos="8105"/>
          <w:tab w:val="left" w:pos="9405"/>
        </w:tabs>
        <w:spacing w:after="0" w:line="240" w:lineRule="auto"/>
        <w:ind w:left="-15" w:right="-142"/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</w:pPr>
    </w:p>
    <w:p w:rsidR="00B72ACB" w:rsidRPr="00B72ACB" w:rsidRDefault="00B72ACB" w:rsidP="00B72ACB">
      <w:pPr>
        <w:tabs>
          <w:tab w:val="left" w:pos="525"/>
          <w:tab w:val="left" w:pos="8105"/>
          <w:tab w:val="left" w:pos="9405"/>
        </w:tabs>
        <w:spacing w:after="0" w:line="240" w:lineRule="auto"/>
        <w:ind w:left="-15" w:right="-142"/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</w:pPr>
      <w:r w:rsidRPr="00B72ACB"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 xml:space="preserve">Notlar: </w:t>
      </w:r>
    </w:p>
    <w:p w:rsidR="00B72ACB" w:rsidRPr="00B72ACB" w:rsidRDefault="00B72ACB" w:rsidP="00B72ACB">
      <w:pPr>
        <w:tabs>
          <w:tab w:val="left" w:pos="525"/>
          <w:tab w:val="left" w:pos="8105"/>
          <w:tab w:val="left" w:pos="9405"/>
        </w:tabs>
        <w:spacing w:after="0" w:line="240" w:lineRule="auto"/>
        <w:ind w:left="-15" w:right="-142"/>
        <w:rPr>
          <w:rFonts w:ascii="Times New Roman" w:eastAsia="Arial Unicode MS" w:hAnsi="Times New Roman" w:cs="Times New Roman"/>
          <w:iCs/>
          <w:sz w:val="20"/>
          <w:szCs w:val="20"/>
          <w:lang w:eastAsia="tr-TR"/>
        </w:rPr>
      </w:pPr>
      <w:r w:rsidRPr="00B72ACB"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>1. Yabancı dilde yazılan raporlardan % 100 zamlı ücret alınır.</w:t>
      </w:r>
      <w:r w:rsidRPr="00B72ACB">
        <w:rPr>
          <w:rFonts w:ascii="Times New Roman" w:eastAsia="Arial Unicode MS" w:hAnsi="Times New Roman" w:cs="Times New Roman"/>
          <w:iCs/>
          <w:sz w:val="20"/>
          <w:szCs w:val="20"/>
          <w:lang w:eastAsia="tr-TR"/>
        </w:rPr>
        <w:tab/>
      </w:r>
    </w:p>
    <w:p w:rsidR="00B72ACB" w:rsidRPr="00B72ACB" w:rsidRDefault="00B72ACB" w:rsidP="00B72ACB">
      <w:pPr>
        <w:tabs>
          <w:tab w:val="left" w:pos="525"/>
          <w:tab w:val="left" w:pos="9405"/>
        </w:tabs>
        <w:spacing w:after="0" w:line="240" w:lineRule="auto"/>
        <w:ind w:left="-15" w:right="-142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72AC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2. Her gün </w:t>
      </w:r>
      <w:proofErr w:type="gramStart"/>
      <w:r w:rsidRPr="00B72ACB">
        <w:rPr>
          <w:rFonts w:ascii="Times New Roman" w:eastAsia="Times New Roman" w:hAnsi="Times New Roman" w:cs="Times New Roman"/>
          <w:sz w:val="20"/>
          <w:szCs w:val="20"/>
          <w:lang w:eastAsia="tr-TR"/>
        </w:rPr>
        <w:t>17:30’dan</w:t>
      </w:r>
      <w:proofErr w:type="gramEnd"/>
      <w:r w:rsidRPr="00B72AC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sonra ve mesai harici günlerde yapılan analizlere % 50 zamlı tarife uygulanır.</w:t>
      </w:r>
    </w:p>
    <w:p w:rsidR="00B72ACB" w:rsidRPr="00B72ACB" w:rsidRDefault="00B72ACB" w:rsidP="00B72ACB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612FF0" w:rsidRDefault="00612FF0">
      <w:bookmarkStart w:id="0" w:name="_GoBack"/>
      <w:bookmarkEnd w:id="0"/>
    </w:p>
    <w:sectPr w:rsidR="00612FF0" w:rsidSect="00BD1B47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8A" w:rsidRPr="00FE6A2F" w:rsidRDefault="00C87F8B" w:rsidP="00FE6A2F">
    <w:pPr>
      <w:pStyle w:val="stbilgi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EB"/>
    <w:rsid w:val="00503158"/>
    <w:rsid w:val="00612FF0"/>
    <w:rsid w:val="00AF50EB"/>
    <w:rsid w:val="00B72ACB"/>
    <w:rsid w:val="00C87F8B"/>
    <w:rsid w:val="00E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D0533-9E49-4C3B-9D14-906259DA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next w:val="stbilgi"/>
    <w:link w:val="stbilgiChar"/>
    <w:uiPriority w:val="99"/>
    <w:unhideWhenUsed/>
    <w:rsid w:val="00B72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B72ACB"/>
  </w:style>
  <w:style w:type="paragraph" w:styleId="stbilgi">
    <w:name w:val="header"/>
    <w:basedOn w:val="Normal"/>
    <w:link w:val="stbilgiChar1"/>
    <w:uiPriority w:val="99"/>
    <w:semiHidden/>
    <w:unhideWhenUsed/>
    <w:rsid w:val="00B72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B72ACB"/>
  </w:style>
  <w:style w:type="paragraph" w:styleId="BalonMetni">
    <w:name w:val="Balloon Text"/>
    <w:basedOn w:val="Normal"/>
    <w:link w:val="BalonMetniChar"/>
    <w:uiPriority w:val="99"/>
    <w:semiHidden/>
    <w:unhideWhenUsed/>
    <w:rsid w:val="00B7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2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Sinem ÇELİK</dc:creator>
  <cp:keywords/>
  <dc:description/>
  <cp:lastModifiedBy>Melis Sinem ÇELİK</cp:lastModifiedBy>
  <cp:revision>5</cp:revision>
  <cp:lastPrinted>2025-01-02T05:51:00Z</cp:lastPrinted>
  <dcterms:created xsi:type="dcterms:W3CDTF">2025-01-02T05:50:00Z</dcterms:created>
  <dcterms:modified xsi:type="dcterms:W3CDTF">2025-01-02T05:53:00Z</dcterms:modified>
</cp:coreProperties>
</file>